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45D0" w14:textId="11BCDE42" w:rsidR="004D7AC8" w:rsidRPr="00117A7F" w:rsidRDefault="00117A7F" w:rsidP="00FF6A27">
      <w:pPr>
        <w:rPr>
          <w:b/>
          <w:bCs/>
          <w:sz w:val="28"/>
          <w:szCs w:val="28"/>
          <w:lang w:val="el-GR"/>
        </w:rPr>
      </w:pPr>
      <w:r>
        <w:rPr>
          <w:b/>
          <w:bCs/>
          <w:sz w:val="28"/>
          <w:szCs w:val="28"/>
          <w:lang w:val="el-GR"/>
        </w:rPr>
        <w:t xml:space="preserve">    </w:t>
      </w:r>
      <w:r w:rsidR="00A67E17" w:rsidRPr="00117A7F">
        <w:rPr>
          <w:b/>
          <w:bCs/>
          <w:sz w:val="28"/>
          <w:szCs w:val="28"/>
          <w:lang w:val="el-GR"/>
        </w:rPr>
        <w:t>ΠΑΓΚΟΣΜΙΟ ΣΥΜΒΟΥΛΙΟ ΠΟΝΤΙΑΚΟΥ ΕΛΛΗΝΙΣΜΟΥ</w:t>
      </w:r>
    </w:p>
    <w:p w14:paraId="6068920E" w14:textId="7185410B" w:rsidR="00A67E17" w:rsidRPr="00117A7F" w:rsidRDefault="00A67E17" w:rsidP="00FF6A27">
      <w:pPr>
        <w:rPr>
          <w:sz w:val="24"/>
          <w:szCs w:val="24"/>
          <w:lang w:val="el-GR"/>
        </w:rPr>
      </w:pPr>
      <w:r w:rsidRPr="00117A7F">
        <w:rPr>
          <w:sz w:val="24"/>
          <w:szCs w:val="24"/>
          <w:lang w:val="el-GR"/>
        </w:rPr>
        <w:t xml:space="preserve">       </w:t>
      </w:r>
      <w:proofErr w:type="spellStart"/>
      <w:r w:rsidRPr="00117A7F">
        <w:rPr>
          <w:sz w:val="24"/>
          <w:szCs w:val="24"/>
          <w:lang w:val="el-GR"/>
        </w:rPr>
        <w:t>Πίψου</w:t>
      </w:r>
      <w:proofErr w:type="spellEnd"/>
      <w:r w:rsidRPr="00117A7F">
        <w:rPr>
          <w:sz w:val="24"/>
          <w:szCs w:val="24"/>
          <w:lang w:val="el-GR"/>
        </w:rPr>
        <w:t xml:space="preserve"> αρ.9 Θεσσαλονίκη..</w:t>
      </w:r>
      <w:proofErr w:type="spellStart"/>
      <w:r w:rsidRPr="00117A7F">
        <w:rPr>
          <w:sz w:val="24"/>
          <w:szCs w:val="24"/>
          <w:lang w:val="el-GR"/>
        </w:rPr>
        <w:t>τηλ</w:t>
      </w:r>
      <w:proofErr w:type="spellEnd"/>
      <w:r w:rsidRPr="00117A7F">
        <w:rPr>
          <w:sz w:val="24"/>
          <w:szCs w:val="24"/>
          <w:lang w:val="el-GR"/>
        </w:rPr>
        <w:t xml:space="preserve">. +30-6976000590. </w:t>
      </w:r>
      <w:hyperlink r:id="rId5" w:history="1">
        <w:r w:rsidRPr="00117A7F">
          <w:rPr>
            <w:rStyle w:val="-"/>
            <w:sz w:val="24"/>
            <w:szCs w:val="24"/>
          </w:rPr>
          <w:t>imereos</w:t>
        </w:r>
        <w:r w:rsidRPr="00117A7F">
          <w:rPr>
            <w:rStyle w:val="-"/>
            <w:sz w:val="24"/>
            <w:szCs w:val="24"/>
            <w:lang w:val="el-GR"/>
          </w:rPr>
          <w:t>@</w:t>
        </w:r>
        <w:r w:rsidRPr="00117A7F">
          <w:rPr>
            <w:rStyle w:val="-"/>
            <w:sz w:val="24"/>
            <w:szCs w:val="24"/>
          </w:rPr>
          <w:t>hotmail</w:t>
        </w:r>
        <w:r w:rsidRPr="00117A7F">
          <w:rPr>
            <w:rStyle w:val="-"/>
            <w:sz w:val="24"/>
            <w:szCs w:val="24"/>
            <w:lang w:val="el-GR"/>
          </w:rPr>
          <w:t>.</w:t>
        </w:r>
        <w:r w:rsidRPr="00117A7F">
          <w:rPr>
            <w:rStyle w:val="-"/>
            <w:sz w:val="24"/>
            <w:szCs w:val="24"/>
          </w:rPr>
          <w:t>com</w:t>
        </w:r>
      </w:hyperlink>
    </w:p>
    <w:p w14:paraId="04DFE131" w14:textId="77777777" w:rsidR="00A67E17" w:rsidRPr="00117A7F" w:rsidRDefault="00A67E17" w:rsidP="00FF6A27">
      <w:pPr>
        <w:rPr>
          <w:sz w:val="24"/>
          <w:szCs w:val="24"/>
          <w:lang w:val="el-GR"/>
        </w:rPr>
      </w:pPr>
    </w:p>
    <w:p w14:paraId="7866BC34" w14:textId="6708BA57" w:rsidR="00A67E17" w:rsidRPr="00117A7F" w:rsidRDefault="001E0F41" w:rsidP="00FF6A27">
      <w:pPr>
        <w:rPr>
          <w:sz w:val="24"/>
          <w:szCs w:val="24"/>
          <w:lang w:val="el-GR"/>
        </w:rPr>
      </w:pPr>
      <w:r>
        <w:rPr>
          <w:sz w:val="24"/>
          <w:szCs w:val="24"/>
          <w:lang w:val="el-GR"/>
        </w:rPr>
        <w:t xml:space="preserve">  </w:t>
      </w:r>
      <w:proofErr w:type="spellStart"/>
      <w:r>
        <w:rPr>
          <w:sz w:val="24"/>
          <w:szCs w:val="24"/>
          <w:lang w:val="el-GR"/>
        </w:rPr>
        <w:t>Αρ</w:t>
      </w:r>
      <w:proofErr w:type="spellEnd"/>
      <w:r>
        <w:rPr>
          <w:sz w:val="24"/>
          <w:szCs w:val="24"/>
          <w:lang w:val="el-GR"/>
        </w:rPr>
        <w:t>.</w:t>
      </w:r>
      <w:r>
        <w:rPr>
          <w:sz w:val="24"/>
          <w:szCs w:val="24"/>
          <w:lang w:val="el-GR"/>
        </w:rPr>
        <w:t xml:space="preserve"> </w:t>
      </w:r>
      <w:proofErr w:type="spellStart"/>
      <w:r>
        <w:rPr>
          <w:sz w:val="24"/>
          <w:szCs w:val="24"/>
          <w:lang w:val="el-GR"/>
        </w:rPr>
        <w:t>πρωτ</w:t>
      </w:r>
      <w:proofErr w:type="spellEnd"/>
      <w:r>
        <w:rPr>
          <w:sz w:val="24"/>
          <w:szCs w:val="24"/>
          <w:lang w:val="el-GR"/>
        </w:rPr>
        <w:t>. 12421</w:t>
      </w:r>
      <w:r w:rsidRPr="00117A7F">
        <w:rPr>
          <w:sz w:val="24"/>
          <w:szCs w:val="24"/>
          <w:lang w:val="el-GR"/>
        </w:rPr>
        <w:t xml:space="preserve">                                                   </w:t>
      </w:r>
      <w:r>
        <w:rPr>
          <w:sz w:val="24"/>
          <w:szCs w:val="24"/>
          <w:lang w:val="el-GR"/>
        </w:rPr>
        <w:t xml:space="preserve">              </w:t>
      </w:r>
      <w:r w:rsidR="00A67E17" w:rsidRPr="00117A7F">
        <w:rPr>
          <w:sz w:val="24"/>
          <w:szCs w:val="24"/>
          <w:lang w:val="el-GR"/>
        </w:rPr>
        <w:t>Θεσσαλονίκη. 12-4-2021</w:t>
      </w:r>
    </w:p>
    <w:p w14:paraId="1F316E53" w14:textId="46622445" w:rsidR="00A67E17" w:rsidRPr="00117A7F" w:rsidRDefault="00A67E17" w:rsidP="00FF6A27">
      <w:pPr>
        <w:rPr>
          <w:sz w:val="24"/>
          <w:szCs w:val="24"/>
          <w:lang w:val="el-GR"/>
        </w:rPr>
      </w:pPr>
    </w:p>
    <w:p w14:paraId="74F445C1" w14:textId="77777777" w:rsidR="00A67E17" w:rsidRPr="00117A7F" w:rsidRDefault="00A67E17" w:rsidP="00FF6A27">
      <w:pPr>
        <w:rPr>
          <w:sz w:val="24"/>
          <w:szCs w:val="24"/>
          <w:lang w:val="el-GR"/>
        </w:rPr>
      </w:pPr>
      <w:r w:rsidRPr="00117A7F">
        <w:rPr>
          <w:sz w:val="24"/>
          <w:szCs w:val="24"/>
          <w:lang w:val="el-GR"/>
        </w:rPr>
        <w:t xml:space="preserve">Θέμα: Επίσκεψη Υπουργού Εξωτερικών της Ελλάδος στην Τουρκία  </w:t>
      </w:r>
    </w:p>
    <w:p w14:paraId="3E1634CC" w14:textId="77777777" w:rsidR="00A67E17" w:rsidRPr="00117A7F" w:rsidRDefault="00A67E17" w:rsidP="00FF6A27">
      <w:pPr>
        <w:rPr>
          <w:sz w:val="24"/>
          <w:szCs w:val="24"/>
          <w:lang w:val="el-GR"/>
        </w:rPr>
      </w:pPr>
    </w:p>
    <w:p w14:paraId="6F7418D7" w14:textId="70CC57A8" w:rsidR="00A67E17" w:rsidRPr="00117A7F" w:rsidRDefault="00A67E17" w:rsidP="00FF6A27">
      <w:pPr>
        <w:rPr>
          <w:sz w:val="24"/>
          <w:szCs w:val="24"/>
          <w:lang w:val="el-GR"/>
        </w:rPr>
      </w:pPr>
      <w:r w:rsidRPr="00117A7F">
        <w:rPr>
          <w:sz w:val="24"/>
          <w:szCs w:val="24"/>
          <w:lang w:val="el-GR"/>
        </w:rPr>
        <w:t>Προς</w:t>
      </w:r>
      <w:r w:rsidR="009F7C8C" w:rsidRPr="00117A7F">
        <w:rPr>
          <w:sz w:val="24"/>
          <w:szCs w:val="24"/>
          <w:lang w:val="el-GR"/>
        </w:rPr>
        <w:t xml:space="preserve">: </w:t>
      </w:r>
      <w:r w:rsidRPr="00117A7F">
        <w:rPr>
          <w:sz w:val="24"/>
          <w:szCs w:val="24"/>
          <w:lang w:val="el-GR"/>
        </w:rPr>
        <w:t>τ</w:t>
      </w:r>
      <w:r w:rsidR="009F7C8C" w:rsidRPr="00117A7F">
        <w:rPr>
          <w:sz w:val="24"/>
          <w:szCs w:val="24"/>
          <w:lang w:val="el-GR"/>
        </w:rPr>
        <w:t>ο</w:t>
      </w:r>
      <w:r w:rsidRPr="00117A7F">
        <w:rPr>
          <w:sz w:val="24"/>
          <w:szCs w:val="24"/>
          <w:lang w:val="el-GR"/>
        </w:rPr>
        <w:t>ν Υπουργό των Εξωτερικών της Ελλάδος</w:t>
      </w:r>
      <w:r w:rsidR="009F7C8C" w:rsidRPr="00117A7F">
        <w:rPr>
          <w:sz w:val="24"/>
          <w:szCs w:val="24"/>
          <w:lang w:val="el-GR"/>
        </w:rPr>
        <w:t>,</w:t>
      </w:r>
      <w:r w:rsidRPr="00117A7F">
        <w:rPr>
          <w:sz w:val="24"/>
          <w:szCs w:val="24"/>
          <w:lang w:val="el-GR"/>
        </w:rPr>
        <w:t xml:space="preserve"> κ. Νικόλαο </w:t>
      </w:r>
      <w:proofErr w:type="spellStart"/>
      <w:r w:rsidRPr="00117A7F">
        <w:rPr>
          <w:sz w:val="24"/>
          <w:szCs w:val="24"/>
          <w:lang w:val="el-GR"/>
        </w:rPr>
        <w:t>Δένδια</w:t>
      </w:r>
      <w:proofErr w:type="spellEnd"/>
      <w:r w:rsidRPr="00117A7F">
        <w:rPr>
          <w:sz w:val="24"/>
          <w:szCs w:val="24"/>
          <w:lang w:val="el-GR"/>
        </w:rPr>
        <w:t>.</w:t>
      </w:r>
    </w:p>
    <w:p w14:paraId="09C515DE" w14:textId="77777777" w:rsidR="009F7C8C" w:rsidRPr="00117A7F" w:rsidRDefault="009F7C8C" w:rsidP="00FF6A27">
      <w:pPr>
        <w:rPr>
          <w:sz w:val="24"/>
          <w:szCs w:val="24"/>
          <w:lang w:val="el-GR"/>
        </w:rPr>
      </w:pPr>
    </w:p>
    <w:p w14:paraId="10B69A6D" w14:textId="6A4BBAAB" w:rsidR="00A67E17" w:rsidRPr="00117A7F" w:rsidRDefault="009F7C8C" w:rsidP="00FF6A27">
      <w:pPr>
        <w:rPr>
          <w:sz w:val="24"/>
          <w:szCs w:val="24"/>
          <w:lang w:val="el-GR"/>
        </w:rPr>
      </w:pPr>
      <w:r w:rsidRPr="00117A7F">
        <w:rPr>
          <w:sz w:val="24"/>
          <w:szCs w:val="24"/>
          <w:lang w:val="el-GR"/>
        </w:rPr>
        <w:t>Αξιότιμε κ. Υπουργέ</w:t>
      </w:r>
    </w:p>
    <w:p w14:paraId="76452F06" w14:textId="77777777" w:rsidR="009F7C8C" w:rsidRPr="00117A7F" w:rsidRDefault="009F7C8C" w:rsidP="00FF6A27">
      <w:pPr>
        <w:rPr>
          <w:sz w:val="24"/>
          <w:szCs w:val="24"/>
          <w:lang w:val="el-GR"/>
        </w:rPr>
      </w:pPr>
    </w:p>
    <w:p w14:paraId="50C6B12A" w14:textId="7D550338" w:rsidR="00A67E17" w:rsidRDefault="001E0F41" w:rsidP="001E0F41">
      <w:pPr>
        <w:jc w:val="both"/>
        <w:rPr>
          <w:rFonts w:eastAsia="Times New Roman"/>
          <w:sz w:val="24"/>
          <w:szCs w:val="24"/>
          <w:lang w:val="el-GR" w:eastAsia="el-GR"/>
        </w:rPr>
      </w:pPr>
      <w:r>
        <w:rPr>
          <w:rFonts w:eastAsia="Times New Roman"/>
          <w:sz w:val="24"/>
          <w:szCs w:val="24"/>
          <w:lang w:val="el-GR" w:eastAsia="el-GR"/>
        </w:rPr>
        <w:t>Τ</w:t>
      </w:r>
      <w:r w:rsidR="00117A7F">
        <w:rPr>
          <w:rFonts w:eastAsia="Times New Roman"/>
          <w:sz w:val="24"/>
          <w:szCs w:val="24"/>
          <w:lang w:val="el-GR" w:eastAsia="el-GR"/>
        </w:rPr>
        <w:t xml:space="preserve">ο ΠΑ.Σ.Π.Ε. </w:t>
      </w:r>
      <w:r w:rsidR="00A67E17" w:rsidRPr="00A67E17">
        <w:rPr>
          <w:rFonts w:eastAsia="Times New Roman"/>
          <w:sz w:val="24"/>
          <w:szCs w:val="24"/>
          <w:lang w:val="el-GR" w:eastAsia="el-GR"/>
        </w:rPr>
        <w:t>εκπροσωπ</w:t>
      </w:r>
      <w:r w:rsidR="00117A7F">
        <w:rPr>
          <w:rFonts w:eastAsia="Times New Roman"/>
          <w:sz w:val="24"/>
          <w:szCs w:val="24"/>
          <w:lang w:val="el-GR" w:eastAsia="el-GR"/>
        </w:rPr>
        <w:t>εί</w:t>
      </w:r>
      <w:r w:rsidR="00A67E17" w:rsidRPr="00A67E17">
        <w:rPr>
          <w:rFonts w:eastAsia="Times New Roman"/>
          <w:sz w:val="24"/>
          <w:szCs w:val="24"/>
          <w:lang w:val="el-GR" w:eastAsia="el-GR"/>
        </w:rPr>
        <w:t xml:space="preserve"> μη Κυβερνητικούς Οργανισμούς </w:t>
      </w:r>
      <w:r w:rsidR="003F4205">
        <w:rPr>
          <w:rFonts w:eastAsia="Times New Roman"/>
          <w:sz w:val="24"/>
          <w:szCs w:val="24"/>
          <w:lang w:val="el-GR" w:eastAsia="el-GR"/>
        </w:rPr>
        <w:t>σε όλο τον κόσμο</w:t>
      </w:r>
      <w:r w:rsidR="00A67E17" w:rsidRPr="00A67E17">
        <w:rPr>
          <w:rFonts w:eastAsia="Times New Roman"/>
          <w:sz w:val="24"/>
          <w:szCs w:val="24"/>
          <w:lang w:val="el-GR" w:eastAsia="el-GR"/>
        </w:rPr>
        <w:t>, που τα μέλη των δευτεροβάθμιων και πρωτοβάθμιων φορέων τους, αντλούν την καταγωγή τους από τον Ιστορικό Πόντο</w:t>
      </w:r>
      <w:r w:rsidR="002C7EED" w:rsidRPr="00117A7F">
        <w:rPr>
          <w:rFonts w:eastAsia="Times New Roman"/>
          <w:sz w:val="24"/>
          <w:szCs w:val="24"/>
          <w:lang w:val="el-GR" w:eastAsia="el-GR"/>
        </w:rPr>
        <w:t>.</w:t>
      </w:r>
    </w:p>
    <w:p w14:paraId="52DD74B4" w14:textId="637355B1" w:rsidR="00117A7F" w:rsidRPr="00A67E17" w:rsidRDefault="008A67DC" w:rsidP="00FF6A27">
      <w:pPr>
        <w:shd w:val="clear" w:color="auto" w:fill="FFFFFF"/>
        <w:suppressAutoHyphens/>
        <w:autoSpaceDN w:val="0"/>
        <w:jc w:val="both"/>
        <w:textAlignment w:val="baseline"/>
        <w:rPr>
          <w:rFonts w:eastAsia="Times New Roman"/>
          <w:color w:val="363135"/>
          <w:sz w:val="24"/>
          <w:szCs w:val="24"/>
          <w:lang w:val="el-GR" w:eastAsia="el-GR"/>
        </w:rPr>
      </w:pPr>
      <w:r>
        <w:rPr>
          <w:rFonts w:eastAsia="Times New Roman"/>
          <w:color w:val="363135"/>
          <w:sz w:val="24"/>
          <w:szCs w:val="24"/>
          <w:lang w:val="el-GR" w:eastAsia="el-GR"/>
        </w:rPr>
        <w:t xml:space="preserve">   </w:t>
      </w:r>
      <w:r w:rsidR="00117A7F" w:rsidRPr="00A67E17">
        <w:rPr>
          <w:rFonts w:eastAsia="Times New Roman"/>
          <w:color w:val="363135"/>
          <w:sz w:val="24"/>
          <w:szCs w:val="24"/>
          <w:lang w:val="el-GR" w:eastAsia="el-GR"/>
        </w:rPr>
        <w:t>Με την ευκαιρία αυτής μας της επικοινωνίας</w:t>
      </w:r>
      <w:r w:rsidR="00117A7F" w:rsidRPr="00117A7F">
        <w:rPr>
          <w:rFonts w:eastAsia="Times New Roman"/>
          <w:color w:val="363135"/>
          <w:sz w:val="24"/>
          <w:szCs w:val="24"/>
          <w:lang w:val="el-GR" w:eastAsia="el-GR"/>
        </w:rPr>
        <w:t xml:space="preserve">, </w:t>
      </w:r>
      <w:r w:rsidR="00117A7F" w:rsidRPr="00A67E17">
        <w:rPr>
          <w:rFonts w:eastAsia="Times New Roman"/>
          <w:color w:val="363135"/>
          <w:sz w:val="24"/>
          <w:szCs w:val="24"/>
          <w:lang w:val="el-GR" w:eastAsia="el-GR"/>
        </w:rPr>
        <w:t xml:space="preserve">θέλουμε να σας ενημερώσουμε ότι  </w:t>
      </w:r>
      <w:r w:rsidR="00FF6A27">
        <w:rPr>
          <w:rFonts w:eastAsia="Times New Roman"/>
          <w:color w:val="363135"/>
          <w:sz w:val="24"/>
          <w:szCs w:val="24"/>
          <w:lang w:val="el-GR" w:eastAsia="el-GR"/>
        </w:rPr>
        <w:t xml:space="preserve">όλοι εμείς </w:t>
      </w:r>
      <w:r w:rsidR="00117A7F" w:rsidRPr="00A67E17">
        <w:rPr>
          <w:rFonts w:eastAsia="Times New Roman"/>
          <w:color w:val="363135"/>
          <w:sz w:val="24"/>
          <w:szCs w:val="24"/>
          <w:lang w:val="el-GR" w:eastAsia="el-GR"/>
        </w:rPr>
        <w:t>ε</w:t>
      </w:r>
      <w:r w:rsidR="00117A7F" w:rsidRPr="00117A7F">
        <w:rPr>
          <w:rFonts w:eastAsia="Times New Roman"/>
          <w:color w:val="363135"/>
          <w:sz w:val="24"/>
          <w:szCs w:val="24"/>
          <w:lang w:val="el-GR" w:eastAsia="el-GR"/>
        </w:rPr>
        <w:t>ίμαστε απόγονοι των Ελλήνων</w:t>
      </w:r>
      <w:r w:rsidR="00117A7F" w:rsidRPr="00A67E17">
        <w:rPr>
          <w:rFonts w:eastAsia="Times New Roman"/>
          <w:color w:val="363135"/>
          <w:sz w:val="24"/>
          <w:szCs w:val="24"/>
          <w:lang w:val="el-GR" w:eastAsia="el-GR"/>
        </w:rPr>
        <w:t xml:space="preserve"> που έζησαν ειρηνικά και δημιουργικά για τρείς χιλιάδες χρόνια στις  βορειανατολικές περιοχές της σημερινής Τουρκίας</w:t>
      </w:r>
      <w:r w:rsidR="00117A7F" w:rsidRPr="00117A7F">
        <w:rPr>
          <w:rFonts w:eastAsia="Times New Roman"/>
          <w:color w:val="363135"/>
          <w:sz w:val="24"/>
          <w:szCs w:val="24"/>
          <w:lang w:val="el-GR" w:eastAsia="el-GR"/>
        </w:rPr>
        <w:t xml:space="preserve"> και </w:t>
      </w:r>
      <w:r w:rsidR="00117A7F" w:rsidRPr="00A67E17">
        <w:rPr>
          <w:rFonts w:eastAsia="Times New Roman"/>
          <w:color w:val="363135"/>
          <w:sz w:val="24"/>
          <w:szCs w:val="24"/>
          <w:lang w:val="el-GR" w:eastAsia="el-GR"/>
        </w:rPr>
        <w:t xml:space="preserve"> στην αρχή του προηγούμενου αιώνα, νοιώσανε στο πετσί τους τον Τουρκικό ρατσισμό και την πολιτική της Γενοκτονίας, η οποία διαπράχτηκε σε βάρος τους  από τους Νεότουρκους</w:t>
      </w:r>
      <w:r w:rsidR="00117A7F" w:rsidRPr="00117A7F">
        <w:rPr>
          <w:rFonts w:eastAsia="Times New Roman"/>
          <w:color w:val="363135"/>
          <w:sz w:val="24"/>
          <w:szCs w:val="24"/>
          <w:lang w:val="el-GR" w:eastAsia="el-GR"/>
        </w:rPr>
        <w:t xml:space="preserve">, </w:t>
      </w:r>
      <w:r w:rsidR="00117A7F" w:rsidRPr="00A67E17">
        <w:rPr>
          <w:rFonts w:eastAsia="Times New Roman"/>
          <w:color w:val="363135"/>
          <w:sz w:val="24"/>
          <w:szCs w:val="24"/>
          <w:lang w:val="el-GR" w:eastAsia="el-GR"/>
        </w:rPr>
        <w:t xml:space="preserve">από το 1914-1918 και τους </w:t>
      </w:r>
      <w:proofErr w:type="spellStart"/>
      <w:r w:rsidR="00117A7F" w:rsidRPr="00A67E17">
        <w:rPr>
          <w:rFonts w:eastAsia="Times New Roman"/>
          <w:color w:val="363135"/>
          <w:sz w:val="24"/>
          <w:szCs w:val="24"/>
          <w:lang w:val="el-GR" w:eastAsia="el-GR"/>
        </w:rPr>
        <w:t>Κεμαλιστές</w:t>
      </w:r>
      <w:proofErr w:type="spellEnd"/>
      <w:r w:rsidR="00117A7F" w:rsidRPr="00A67E17">
        <w:rPr>
          <w:rFonts w:eastAsia="Times New Roman"/>
          <w:color w:val="363135"/>
          <w:sz w:val="24"/>
          <w:szCs w:val="24"/>
          <w:lang w:val="el-GR" w:eastAsia="el-GR"/>
        </w:rPr>
        <w:t xml:space="preserve"> την περίοδο 1919-1923 και άφησε πίσω της 353.000 χιλιάδες αθώα θύματα.</w:t>
      </w:r>
    </w:p>
    <w:p w14:paraId="1162FD31" w14:textId="33208780" w:rsidR="00A67E17" w:rsidRPr="00117A7F" w:rsidRDefault="008A67DC" w:rsidP="00FF6A27">
      <w:pPr>
        <w:shd w:val="clear" w:color="auto" w:fill="FFFFFF"/>
        <w:suppressAutoHyphens/>
        <w:autoSpaceDN w:val="0"/>
        <w:jc w:val="both"/>
        <w:textAlignment w:val="baseline"/>
        <w:rPr>
          <w:rFonts w:eastAsia="Times New Roman"/>
          <w:color w:val="363135"/>
          <w:sz w:val="24"/>
          <w:szCs w:val="24"/>
          <w:lang w:val="el-GR" w:eastAsia="el-GR"/>
        </w:rPr>
      </w:pPr>
      <w:r>
        <w:rPr>
          <w:rFonts w:eastAsia="Times New Roman"/>
          <w:color w:val="363135"/>
          <w:sz w:val="24"/>
          <w:szCs w:val="24"/>
          <w:lang w:val="el-GR" w:eastAsia="el-GR"/>
        </w:rPr>
        <w:t xml:space="preserve">    </w:t>
      </w:r>
      <w:r w:rsidR="00A67E17" w:rsidRPr="00A67E17">
        <w:rPr>
          <w:rFonts w:eastAsia="Times New Roman"/>
          <w:color w:val="363135"/>
          <w:sz w:val="24"/>
          <w:szCs w:val="24"/>
          <w:lang w:val="el-GR" w:eastAsia="el-GR"/>
        </w:rPr>
        <w:t>Τα δύο εκατομμύρια Ελλήνων που έλκου</w:t>
      </w:r>
      <w:r w:rsidR="002C7EED" w:rsidRPr="00117A7F">
        <w:rPr>
          <w:rFonts w:eastAsia="Times New Roman"/>
          <w:color w:val="363135"/>
          <w:sz w:val="24"/>
          <w:szCs w:val="24"/>
          <w:lang w:val="el-GR" w:eastAsia="el-GR"/>
        </w:rPr>
        <w:t>με</w:t>
      </w:r>
      <w:r w:rsidR="00A67E17" w:rsidRPr="00A67E17">
        <w:rPr>
          <w:rFonts w:eastAsia="Times New Roman"/>
          <w:color w:val="363135"/>
          <w:sz w:val="24"/>
          <w:szCs w:val="24"/>
          <w:lang w:val="el-GR" w:eastAsia="el-GR"/>
        </w:rPr>
        <w:t xml:space="preserve"> την καταγωγή </w:t>
      </w:r>
      <w:r w:rsidR="002C7EED" w:rsidRPr="00117A7F">
        <w:rPr>
          <w:rFonts w:eastAsia="Times New Roman"/>
          <w:color w:val="363135"/>
          <w:sz w:val="24"/>
          <w:szCs w:val="24"/>
          <w:lang w:val="el-GR" w:eastAsia="el-GR"/>
        </w:rPr>
        <w:t xml:space="preserve">μας </w:t>
      </w:r>
      <w:r w:rsidR="00A67E17" w:rsidRPr="00A67E17">
        <w:rPr>
          <w:rFonts w:eastAsia="Times New Roman"/>
          <w:color w:val="363135"/>
          <w:sz w:val="24"/>
          <w:szCs w:val="24"/>
          <w:lang w:val="el-GR" w:eastAsia="el-GR"/>
        </w:rPr>
        <w:t>από τον ιστορικό Πόντο, που ζο</w:t>
      </w:r>
      <w:r w:rsidR="002C7EED" w:rsidRPr="00117A7F">
        <w:rPr>
          <w:rFonts w:eastAsia="Times New Roman"/>
          <w:color w:val="363135"/>
          <w:sz w:val="24"/>
          <w:szCs w:val="24"/>
          <w:lang w:val="el-GR" w:eastAsia="el-GR"/>
        </w:rPr>
        <w:t>ύμε</w:t>
      </w:r>
      <w:r w:rsidR="00A67E17" w:rsidRPr="00A67E17">
        <w:rPr>
          <w:rFonts w:eastAsia="Times New Roman"/>
          <w:color w:val="363135"/>
          <w:sz w:val="24"/>
          <w:szCs w:val="24"/>
          <w:lang w:val="el-GR" w:eastAsia="el-GR"/>
        </w:rPr>
        <w:t xml:space="preserve"> στην Ελλάδα, αλλά και </w:t>
      </w:r>
      <w:r w:rsidR="002C7EED" w:rsidRPr="00117A7F">
        <w:rPr>
          <w:rFonts w:eastAsia="Times New Roman"/>
          <w:color w:val="363135"/>
          <w:sz w:val="24"/>
          <w:szCs w:val="24"/>
          <w:lang w:val="el-GR" w:eastAsia="el-GR"/>
        </w:rPr>
        <w:t xml:space="preserve">οι </w:t>
      </w:r>
      <w:r w:rsidR="00A67E17" w:rsidRPr="00A67E17">
        <w:rPr>
          <w:rFonts w:eastAsia="Times New Roman"/>
          <w:color w:val="363135"/>
          <w:sz w:val="24"/>
          <w:szCs w:val="24"/>
          <w:lang w:val="el-GR" w:eastAsia="el-GR"/>
        </w:rPr>
        <w:t xml:space="preserve">Έλληνες Ποντιακής καταγωγής της διασποράς, με ενδιαφέρον, αλλά και </w:t>
      </w:r>
      <w:r w:rsidR="002C7EED" w:rsidRPr="00117A7F">
        <w:rPr>
          <w:rFonts w:eastAsia="Times New Roman"/>
          <w:color w:val="363135"/>
          <w:sz w:val="24"/>
          <w:szCs w:val="24"/>
          <w:lang w:val="el-GR" w:eastAsia="el-GR"/>
        </w:rPr>
        <w:t xml:space="preserve">αγανάκτηση </w:t>
      </w:r>
      <w:r w:rsidR="00A67E17" w:rsidRPr="00A67E17">
        <w:rPr>
          <w:rFonts w:eastAsia="Times New Roman"/>
          <w:color w:val="363135"/>
          <w:sz w:val="24"/>
          <w:szCs w:val="24"/>
          <w:lang w:val="el-GR" w:eastAsia="el-GR"/>
        </w:rPr>
        <w:t xml:space="preserve"> παρακολουθού</w:t>
      </w:r>
      <w:r w:rsidR="003F4205">
        <w:rPr>
          <w:rFonts w:eastAsia="Times New Roman"/>
          <w:color w:val="363135"/>
          <w:sz w:val="24"/>
          <w:szCs w:val="24"/>
          <w:lang w:val="el-GR" w:eastAsia="el-GR"/>
        </w:rPr>
        <w:t>με</w:t>
      </w:r>
      <w:r w:rsidR="00117A7F">
        <w:rPr>
          <w:rFonts w:eastAsia="Times New Roman"/>
          <w:color w:val="363135"/>
          <w:sz w:val="24"/>
          <w:szCs w:val="24"/>
          <w:lang w:val="el-GR" w:eastAsia="el-GR"/>
        </w:rPr>
        <w:t xml:space="preserve">, δεκαετίες τώρα, </w:t>
      </w:r>
      <w:r w:rsidR="003F4205" w:rsidRPr="003F4205">
        <w:rPr>
          <w:rFonts w:eastAsia="Times New Roman"/>
          <w:color w:val="1D2129"/>
          <w:sz w:val="24"/>
          <w:szCs w:val="24"/>
          <w:lang w:val="el-GR" w:eastAsia="el-GR"/>
        </w:rPr>
        <w:t xml:space="preserve">την συνεχιζόμενη ιμπεριαλιστική και επεκτατική πολιτική των εκάστοτε Τουρκικών κυβερνήσεων </w:t>
      </w:r>
      <w:proofErr w:type="spellStart"/>
      <w:r w:rsidR="003F4205" w:rsidRPr="003F4205">
        <w:rPr>
          <w:rFonts w:eastAsia="Times New Roman"/>
          <w:color w:val="1D2129"/>
          <w:sz w:val="24"/>
          <w:szCs w:val="24"/>
          <w:lang w:val="el-GR" w:eastAsia="el-GR"/>
        </w:rPr>
        <w:t>κεμαλιστών</w:t>
      </w:r>
      <w:proofErr w:type="spellEnd"/>
      <w:r w:rsidR="003F4205" w:rsidRPr="003F4205">
        <w:rPr>
          <w:rFonts w:eastAsia="Times New Roman"/>
          <w:color w:val="1D2129"/>
          <w:sz w:val="24"/>
          <w:szCs w:val="24"/>
          <w:lang w:val="el-GR" w:eastAsia="el-GR"/>
        </w:rPr>
        <w:t xml:space="preserve">, σοσιαλιστών, στρατιωτικών-χουντικών και σήμερα των </w:t>
      </w:r>
      <w:proofErr w:type="spellStart"/>
      <w:r w:rsidR="003F4205" w:rsidRPr="003F4205">
        <w:rPr>
          <w:rFonts w:eastAsia="Times New Roman"/>
          <w:color w:val="1D2129"/>
          <w:sz w:val="24"/>
          <w:szCs w:val="24"/>
          <w:lang w:val="el-GR" w:eastAsia="el-GR"/>
        </w:rPr>
        <w:t>φιλοϊσλαμιστών</w:t>
      </w:r>
      <w:proofErr w:type="spellEnd"/>
      <w:r w:rsidR="003F4205" w:rsidRPr="003F4205">
        <w:rPr>
          <w:rFonts w:eastAsia="Times New Roman"/>
          <w:color w:val="1D2129"/>
          <w:sz w:val="24"/>
          <w:szCs w:val="24"/>
          <w:lang w:val="el-GR" w:eastAsia="el-GR"/>
        </w:rPr>
        <w:t xml:space="preserve">, να συνεχίζουν την ίδια, προκλητική όσο και καταδικαστέα από τους Διεθνείς οργανισμούς, τον Ο.Η.Ε. και την Ευρωπαϊκή Ένωση, πολιτική των εθνοκαθάρσεων και της Γενοκτονίας. </w:t>
      </w:r>
      <w:r w:rsidR="00A67E17" w:rsidRPr="00A67E17">
        <w:rPr>
          <w:rFonts w:eastAsia="Times New Roman"/>
          <w:color w:val="363135"/>
          <w:sz w:val="24"/>
          <w:szCs w:val="24"/>
          <w:lang w:val="el-GR" w:eastAsia="el-GR"/>
        </w:rPr>
        <w:t xml:space="preserve">τις </w:t>
      </w:r>
      <w:r w:rsidR="002C7EED" w:rsidRPr="00117A7F">
        <w:rPr>
          <w:rFonts w:eastAsia="Times New Roman"/>
          <w:color w:val="363135"/>
          <w:sz w:val="24"/>
          <w:szCs w:val="24"/>
          <w:lang w:val="el-GR" w:eastAsia="el-GR"/>
        </w:rPr>
        <w:t xml:space="preserve">συνεχιζόμενες </w:t>
      </w:r>
      <w:r w:rsidR="00A67E17" w:rsidRPr="00A67E17">
        <w:rPr>
          <w:rFonts w:eastAsia="Times New Roman"/>
          <w:color w:val="363135"/>
          <w:sz w:val="24"/>
          <w:szCs w:val="24"/>
          <w:lang w:val="el-GR" w:eastAsia="el-GR"/>
        </w:rPr>
        <w:t xml:space="preserve">εδαφικές επιδιώξεις σε βάρος της  ακεραιότητας της χώρας </w:t>
      </w:r>
      <w:r w:rsidR="002C7EED" w:rsidRPr="00117A7F">
        <w:rPr>
          <w:rFonts w:eastAsia="Times New Roman"/>
          <w:color w:val="363135"/>
          <w:sz w:val="24"/>
          <w:szCs w:val="24"/>
          <w:lang w:val="el-GR" w:eastAsia="el-GR"/>
        </w:rPr>
        <w:t>μ</w:t>
      </w:r>
      <w:r w:rsidR="00A67E17" w:rsidRPr="00A67E17">
        <w:rPr>
          <w:rFonts w:eastAsia="Times New Roman"/>
          <w:color w:val="363135"/>
          <w:sz w:val="24"/>
          <w:szCs w:val="24"/>
          <w:lang w:val="el-GR" w:eastAsia="el-GR"/>
        </w:rPr>
        <w:t xml:space="preserve">ας, καθώς και τις </w:t>
      </w:r>
      <w:r w:rsidR="00117A7F">
        <w:rPr>
          <w:rFonts w:eastAsia="Times New Roman"/>
          <w:color w:val="363135"/>
          <w:sz w:val="24"/>
          <w:szCs w:val="24"/>
          <w:lang w:val="el-GR" w:eastAsia="el-GR"/>
        </w:rPr>
        <w:t xml:space="preserve">πρόσφατες, </w:t>
      </w:r>
      <w:r w:rsidR="00A67E17" w:rsidRPr="00A67E17">
        <w:rPr>
          <w:rFonts w:eastAsia="Times New Roman"/>
          <w:color w:val="363135"/>
          <w:sz w:val="24"/>
          <w:szCs w:val="24"/>
          <w:lang w:val="el-GR" w:eastAsia="el-GR"/>
        </w:rPr>
        <w:t xml:space="preserve">απαράδεκτες όσο και  προκλητικές </w:t>
      </w:r>
      <w:r w:rsidR="002C7EED" w:rsidRPr="00117A7F">
        <w:rPr>
          <w:rFonts w:eastAsia="Times New Roman"/>
          <w:color w:val="363135"/>
          <w:sz w:val="24"/>
          <w:szCs w:val="24"/>
          <w:lang w:val="el-GR" w:eastAsia="el-GR"/>
        </w:rPr>
        <w:t>ενέργειες και</w:t>
      </w:r>
      <w:r w:rsidR="00A67E17" w:rsidRPr="00A67E17">
        <w:rPr>
          <w:rFonts w:eastAsia="Times New Roman"/>
          <w:color w:val="363135"/>
          <w:sz w:val="24"/>
          <w:szCs w:val="24"/>
          <w:lang w:val="el-GR" w:eastAsia="el-GR"/>
        </w:rPr>
        <w:t xml:space="preserve"> δηλώσεις Τούρκων αξιωματούχων και ιδιαίτερα του Προέδρου της κ. </w:t>
      </w:r>
      <w:proofErr w:type="spellStart"/>
      <w:r w:rsidR="00A67E17" w:rsidRPr="00A67E17">
        <w:rPr>
          <w:rFonts w:eastAsia="Times New Roman"/>
          <w:color w:val="363135"/>
          <w:sz w:val="24"/>
          <w:szCs w:val="24"/>
          <w:lang w:val="el-GR" w:eastAsia="el-GR"/>
        </w:rPr>
        <w:t>Ταγίπ</w:t>
      </w:r>
      <w:proofErr w:type="spellEnd"/>
      <w:r w:rsidR="00A67E17" w:rsidRPr="00A67E17">
        <w:rPr>
          <w:rFonts w:eastAsia="Times New Roman"/>
          <w:color w:val="363135"/>
          <w:sz w:val="24"/>
          <w:szCs w:val="24"/>
          <w:lang w:val="el-GR" w:eastAsia="el-GR"/>
        </w:rPr>
        <w:t xml:space="preserve"> </w:t>
      </w:r>
      <w:proofErr w:type="spellStart"/>
      <w:r w:rsidR="00A67E17" w:rsidRPr="00A67E17">
        <w:rPr>
          <w:rFonts w:eastAsia="Times New Roman"/>
          <w:color w:val="363135"/>
          <w:sz w:val="24"/>
          <w:szCs w:val="24"/>
          <w:lang w:val="el-GR" w:eastAsia="el-GR"/>
        </w:rPr>
        <w:t>Ερτογάν</w:t>
      </w:r>
      <w:proofErr w:type="spellEnd"/>
      <w:r w:rsidR="00A67E17" w:rsidRPr="00A67E17">
        <w:rPr>
          <w:rFonts w:eastAsia="Times New Roman"/>
          <w:color w:val="363135"/>
          <w:sz w:val="24"/>
          <w:szCs w:val="24"/>
          <w:lang w:val="el-GR" w:eastAsia="el-GR"/>
        </w:rPr>
        <w:t xml:space="preserve">, σε βάρος της χώρας </w:t>
      </w:r>
      <w:r w:rsidR="00117A7F">
        <w:rPr>
          <w:rFonts w:eastAsia="Times New Roman"/>
          <w:color w:val="363135"/>
          <w:sz w:val="24"/>
          <w:szCs w:val="24"/>
          <w:lang w:val="el-GR" w:eastAsia="el-GR"/>
        </w:rPr>
        <w:t>μας.</w:t>
      </w:r>
      <w:r w:rsidR="00A67E17" w:rsidRPr="00A67E17">
        <w:rPr>
          <w:rFonts w:eastAsia="Times New Roman"/>
          <w:color w:val="363135"/>
          <w:sz w:val="24"/>
          <w:szCs w:val="24"/>
          <w:lang w:val="el-GR" w:eastAsia="el-GR"/>
        </w:rPr>
        <w:t xml:space="preserve"> </w:t>
      </w:r>
      <w:r w:rsidR="003F4205">
        <w:rPr>
          <w:rFonts w:eastAsia="Times New Roman"/>
          <w:color w:val="363135"/>
          <w:sz w:val="24"/>
          <w:szCs w:val="24"/>
          <w:lang w:val="el-GR" w:eastAsia="el-GR"/>
        </w:rPr>
        <w:t xml:space="preserve"> </w:t>
      </w:r>
    </w:p>
    <w:p w14:paraId="73283070" w14:textId="77777777" w:rsidR="002C7EED" w:rsidRPr="00117A7F" w:rsidRDefault="002C7EED" w:rsidP="00FF6A27">
      <w:pPr>
        <w:ind w:firstLine="210"/>
        <w:jc w:val="both"/>
        <w:rPr>
          <w:rFonts w:eastAsia="Times New Roman"/>
          <w:sz w:val="24"/>
          <w:szCs w:val="24"/>
          <w:lang w:val="el-GR" w:eastAsia="el-GR"/>
        </w:rPr>
      </w:pPr>
      <w:r w:rsidRPr="002C7EED">
        <w:rPr>
          <w:rFonts w:eastAsia="Times New Roman"/>
          <w:sz w:val="24"/>
          <w:szCs w:val="24"/>
          <w:lang w:val="el-GR" w:eastAsia="el-GR"/>
        </w:rPr>
        <w:t xml:space="preserve">Την ίδια ώρα μάλιστα που η ίδια απαιτεί τη λειτουργία Τουρκικών σχολείων στην Γερμανία, εκβιάζει την Ευρώπη με τις προσφυγικές ροές, παραβιάζει καθημερινά τον εναέριο χώρο της Ευρωπαϊκής Ελλάδας, με δηλώσεις για διεθνείς συνθήκες και προκλητικές ενέργειες της στο Αιγαίο, αμφισβητεί τα σύνορα μας. </w:t>
      </w:r>
    </w:p>
    <w:p w14:paraId="3D5B656B" w14:textId="7F232400" w:rsidR="002C7EED" w:rsidRPr="002C7EED" w:rsidRDefault="00466089" w:rsidP="00FF6A27">
      <w:pPr>
        <w:jc w:val="both"/>
        <w:rPr>
          <w:rFonts w:eastAsia="Times New Roman"/>
          <w:sz w:val="24"/>
          <w:szCs w:val="24"/>
          <w:lang w:val="el-GR" w:eastAsia="el-GR"/>
        </w:rPr>
      </w:pPr>
      <w:r w:rsidRPr="00117A7F">
        <w:rPr>
          <w:rFonts w:eastAsia="Times New Roman"/>
          <w:sz w:val="24"/>
          <w:szCs w:val="24"/>
          <w:lang w:val="el-GR" w:eastAsia="el-GR"/>
        </w:rPr>
        <w:t>Π</w:t>
      </w:r>
      <w:r w:rsidR="002C7EED" w:rsidRPr="002C7EED">
        <w:rPr>
          <w:rFonts w:eastAsia="Times New Roman"/>
          <w:sz w:val="24"/>
          <w:szCs w:val="24"/>
          <w:lang w:val="el-GR" w:eastAsia="el-GR"/>
        </w:rPr>
        <w:t xml:space="preserve">έραν κάθε αρχής του Διεθνούς Δικαίου και της νομιμότητας, ανακοινώνει αυθαιρέτως  την υπογραφή μνημονίου συνεργασίας σε  Ελληνικές θαλάσσιες περιοχές, για έρευνα και εκμετάλλευση ενεργειακών πόρων,  με χώρες όπως η </w:t>
      </w:r>
      <w:proofErr w:type="spellStart"/>
      <w:r w:rsidR="002C7EED" w:rsidRPr="002C7EED">
        <w:rPr>
          <w:rFonts w:eastAsia="Times New Roman"/>
          <w:sz w:val="24"/>
          <w:szCs w:val="24"/>
          <w:lang w:val="el-GR" w:eastAsia="el-GR"/>
        </w:rPr>
        <w:t>εμφυλιοσπαρασόμενη</w:t>
      </w:r>
      <w:proofErr w:type="spellEnd"/>
      <w:r w:rsidR="002C7EED" w:rsidRPr="002C7EED">
        <w:rPr>
          <w:rFonts w:eastAsia="Times New Roman"/>
          <w:sz w:val="24"/>
          <w:szCs w:val="24"/>
          <w:lang w:val="el-GR" w:eastAsia="el-GR"/>
        </w:rPr>
        <w:t xml:space="preserve"> Λιβύη. </w:t>
      </w:r>
    </w:p>
    <w:p w14:paraId="764E8EB0" w14:textId="244A9943" w:rsidR="002C7EED" w:rsidRPr="002C7EED" w:rsidRDefault="008A67DC" w:rsidP="00FF6A27">
      <w:pPr>
        <w:jc w:val="both"/>
        <w:rPr>
          <w:rFonts w:eastAsia="Times New Roman"/>
          <w:sz w:val="24"/>
          <w:szCs w:val="24"/>
          <w:lang w:val="el-GR" w:eastAsia="el-GR"/>
        </w:rPr>
      </w:pPr>
      <w:r w:rsidRPr="008A67DC">
        <w:rPr>
          <w:rFonts w:eastAsia="Times New Roman"/>
          <w:b/>
          <w:bCs/>
          <w:sz w:val="24"/>
          <w:szCs w:val="24"/>
          <w:lang w:val="el-GR" w:eastAsia="el-GR"/>
        </w:rPr>
        <w:t xml:space="preserve">     </w:t>
      </w:r>
      <w:r w:rsidR="002C7EED" w:rsidRPr="002C7EED">
        <w:rPr>
          <w:rFonts w:eastAsia="Times New Roman"/>
          <w:b/>
          <w:bCs/>
          <w:sz w:val="24"/>
          <w:szCs w:val="24"/>
          <w:lang w:val="el-GR" w:eastAsia="el-GR"/>
        </w:rPr>
        <w:t>Ενώ κατηγορείται</w:t>
      </w:r>
      <w:r w:rsidR="002C7EED" w:rsidRPr="002C7EED">
        <w:rPr>
          <w:rFonts w:eastAsia="Times New Roman"/>
          <w:sz w:val="24"/>
          <w:szCs w:val="24"/>
          <w:lang w:val="el-GR" w:eastAsia="el-GR"/>
        </w:rPr>
        <w:t xml:space="preserve"> ότι εμπλέκεται στις παράνομες μεταφορές πετρελαίου από τους </w:t>
      </w:r>
      <w:proofErr w:type="spellStart"/>
      <w:r w:rsidR="002C7EED" w:rsidRPr="002C7EED">
        <w:rPr>
          <w:rFonts w:eastAsia="Times New Roman"/>
          <w:sz w:val="24"/>
          <w:szCs w:val="24"/>
          <w:lang w:val="el-GR" w:eastAsia="el-GR"/>
        </w:rPr>
        <w:t>τζιχαντιστές</w:t>
      </w:r>
      <w:proofErr w:type="spellEnd"/>
      <w:r w:rsidR="002C7EED" w:rsidRPr="002C7EED">
        <w:rPr>
          <w:rFonts w:eastAsia="Times New Roman"/>
          <w:sz w:val="24"/>
          <w:szCs w:val="24"/>
          <w:lang w:val="el-GR" w:eastAsia="el-GR"/>
        </w:rPr>
        <w:t xml:space="preserve"> και εισβάλλει με μισθοφόρους και παρακρατικούς τρομοκράτες σε ξένες χώρες, σκοτώνοντας εκατοντάδες Σύριους και Κούρδους  αμάχους . </w:t>
      </w:r>
    </w:p>
    <w:p w14:paraId="6B121F81" w14:textId="0FF73EEB" w:rsidR="00117A7F" w:rsidRDefault="002C7EED" w:rsidP="00FF6A27">
      <w:pPr>
        <w:ind w:firstLine="210"/>
        <w:jc w:val="both"/>
        <w:rPr>
          <w:rFonts w:eastAsia="Times New Roman"/>
          <w:sz w:val="24"/>
          <w:szCs w:val="24"/>
          <w:lang w:val="el-GR" w:eastAsia="el-GR"/>
        </w:rPr>
      </w:pPr>
      <w:r w:rsidRPr="002C7EED">
        <w:rPr>
          <w:rFonts w:eastAsia="Times New Roman"/>
          <w:b/>
          <w:bCs/>
          <w:sz w:val="24"/>
          <w:szCs w:val="24"/>
          <w:lang w:val="el-GR" w:eastAsia="el-GR"/>
        </w:rPr>
        <w:t>Διώκει και φυλακίζει</w:t>
      </w:r>
      <w:r w:rsidRPr="002C7EED">
        <w:rPr>
          <w:rFonts w:eastAsia="Times New Roman"/>
          <w:sz w:val="24"/>
          <w:szCs w:val="24"/>
          <w:lang w:val="el-GR" w:eastAsia="el-GR"/>
        </w:rPr>
        <w:t xml:space="preserve"> στο εσωτερικό της όποιον επιχειρεί να δηλώσει κάποια άλλη από την τουρκική ταυτότητα,</w:t>
      </w:r>
      <w:r w:rsidR="00466089" w:rsidRPr="00117A7F">
        <w:rPr>
          <w:rFonts w:eastAsia="Times New Roman"/>
          <w:sz w:val="24"/>
          <w:szCs w:val="24"/>
          <w:lang w:val="el-GR" w:eastAsia="el-GR"/>
        </w:rPr>
        <w:t xml:space="preserve"> καταπατά τα ανθρώπινα και θρησκευτικά δικαιώματα στο εσωτερικό της, </w:t>
      </w:r>
      <w:r w:rsidRPr="002C7EED">
        <w:rPr>
          <w:rFonts w:eastAsia="Times New Roman"/>
          <w:sz w:val="24"/>
          <w:szCs w:val="24"/>
          <w:lang w:val="el-GR" w:eastAsia="el-GR"/>
        </w:rPr>
        <w:t xml:space="preserve"> ενώ ακόμη συλλαμβάνει η δολοφονεί  όποιον Τούρκο πολίτη διαφωνεί και αντιστέκεται σ’ αυτή την πολιτική.</w:t>
      </w:r>
    </w:p>
    <w:p w14:paraId="1B357EB6" w14:textId="0105469E" w:rsidR="003F4205" w:rsidRPr="00FF6A27" w:rsidRDefault="003F4205" w:rsidP="00FF6A27">
      <w:pPr>
        <w:autoSpaceDN w:val="0"/>
        <w:contextualSpacing/>
        <w:jc w:val="both"/>
        <w:rPr>
          <w:rFonts w:eastAsia="Times New Roman" w:cstheme="minorBidi"/>
          <w:sz w:val="24"/>
          <w:szCs w:val="24"/>
          <w:lang w:val="el-GR" w:eastAsia="el-GR"/>
        </w:rPr>
      </w:pPr>
      <w:r>
        <w:rPr>
          <w:rFonts w:eastAsia="Times New Roman" w:cstheme="minorBidi"/>
          <w:sz w:val="24"/>
          <w:szCs w:val="24"/>
          <w:lang w:val="el-GR" w:eastAsia="el-GR"/>
        </w:rPr>
        <w:t xml:space="preserve">     </w:t>
      </w:r>
      <w:r w:rsidRPr="003F4205">
        <w:rPr>
          <w:rFonts w:eastAsia="Times New Roman" w:cstheme="minorBidi"/>
          <w:b/>
          <w:bCs/>
          <w:sz w:val="24"/>
          <w:szCs w:val="24"/>
          <w:lang w:val="el-GR" w:eastAsia="el-GR"/>
        </w:rPr>
        <w:t>Συνεχίζει να αγνοεί</w:t>
      </w:r>
      <w:r w:rsidRPr="003F4205">
        <w:rPr>
          <w:rFonts w:eastAsia="Times New Roman" w:cstheme="minorBidi"/>
          <w:sz w:val="24"/>
          <w:szCs w:val="24"/>
          <w:lang w:val="el-GR" w:eastAsia="el-GR"/>
        </w:rPr>
        <w:t xml:space="preserve"> τις πρόσφατες αναγνωρίσεις από το Σουηδικό, το Ολλανδικό, το Αρμενικό, το Κυπριακό  Κοινοβούλιο, της πολιτειακής Βουλής της Νέας Νότιας Ουαλίας, της Αυστραλίας, δεκάδων Πολιτειών και Δήμων στις Η.Π.Α. και τον Καναδά, </w:t>
      </w:r>
      <w:r w:rsidRPr="003F4205">
        <w:rPr>
          <w:rFonts w:eastAsia="Times New Roman" w:cstheme="minorBidi"/>
          <w:sz w:val="24"/>
          <w:szCs w:val="24"/>
          <w:lang w:val="el-GR" w:eastAsia="el-GR"/>
        </w:rPr>
        <w:lastRenderedPageBreak/>
        <w:t xml:space="preserve">αλλά και τις σχετικές δηλώσεις του Πάπα Φραγκίσκου, του </w:t>
      </w:r>
      <w:proofErr w:type="spellStart"/>
      <w:r w:rsidRPr="003F4205">
        <w:rPr>
          <w:rFonts w:eastAsia="Times New Roman" w:cstheme="minorBidi"/>
          <w:sz w:val="24"/>
          <w:szCs w:val="24"/>
          <w:lang w:val="el-GR" w:eastAsia="el-GR"/>
        </w:rPr>
        <w:t>πρ</w:t>
      </w:r>
      <w:proofErr w:type="spellEnd"/>
      <w:r w:rsidRPr="003F4205">
        <w:rPr>
          <w:rFonts w:eastAsia="Times New Roman" w:cstheme="minorBidi"/>
          <w:sz w:val="24"/>
          <w:szCs w:val="24"/>
          <w:lang w:val="el-GR" w:eastAsia="el-GR"/>
        </w:rPr>
        <w:t xml:space="preserve">. Προέδρου της Γερμανίας κ. </w:t>
      </w:r>
      <w:r w:rsidRPr="003F4205">
        <w:rPr>
          <w:rFonts w:eastAsia="Times New Roman" w:cstheme="minorBidi"/>
          <w:sz w:val="24"/>
          <w:szCs w:val="24"/>
          <w:lang w:eastAsia="el-GR"/>
        </w:rPr>
        <w:t>Joachim</w:t>
      </w:r>
      <w:r w:rsidRPr="003F4205">
        <w:rPr>
          <w:rFonts w:eastAsia="Times New Roman" w:cstheme="minorBidi"/>
          <w:sz w:val="24"/>
          <w:szCs w:val="24"/>
          <w:lang w:val="el-GR" w:eastAsia="el-GR"/>
        </w:rPr>
        <w:t xml:space="preserve"> </w:t>
      </w:r>
      <w:proofErr w:type="spellStart"/>
      <w:r w:rsidRPr="003F4205">
        <w:rPr>
          <w:rFonts w:eastAsia="Times New Roman" w:cstheme="minorBidi"/>
          <w:sz w:val="24"/>
          <w:szCs w:val="24"/>
          <w:lang w:eastAsia="el-GR"/>
        </w:rPr>
        <w:t>Gauck</w:t>
      </w:r>
      <w:proofErr w:type="spellEnd"/>
      <w:r w:rsidRPr="003F4205">
        <w:rPr>
          <w:rFonts w:eastAsia="Times New Roman" w:cstheme="minorBidi"/>
          <w:sz w:val="24"/>
          <w:szCs w:val="24"/>
          <w:lang w:val="el-GR" w:eastAsia="el-GR"/>
        </w:rPr>
        <w:t xml:space="preserve"> για την Γενοκτονία των Αρμενίων και των Ελλήνων του Πόντου,</w:t>
      </w:r>
      <w:r w:rsidRPr="003F4205">
        <w:rPr>
          <w:rFonts w:eastAsia="Times New Roman"/>
          <w:color w:val="363135"/>
          <w:sz w:val="24"/>
          <w:szCs w:val="24"/>
          <w:lang w:val="el-GR" w:eastAsia="el-GR"/>
        </w:rPr>
        <w:t xml:space="preserve"> </w:t>
      </w:r>
      <w:r w:rsidRPr="00A67E17">
        <w:rPr>
          <w:rFonts w:eastAsia="Times New Roman"/>
          <w:color w:val="363135"/>
          <w:sz w:val="24"/>
          <w:szCs w:val="24"/>
          <w:lang w:val="el-GR" w:eastAsia="el-GR"/>
        </w:rPr>
        <w:t>αλλά και άλλων χωρών και πνευματικών ιδρυμάτων</w:t>
      </w:r>
      <w:r w:rsidRPr="00117A7F">
        <w:rPr>
          <w:rFonts w:eastAsia="Times New Roman"/>
          <w:color w:val="363135"/>
          <w:sz w:val="24"/>
          <w:szCs w:val="24"/>
          <w:lang w:val="el-GR" w:eastAsia="el-GR"/>
        </w:rPr>
        <w:t xml:space="preserve">, </w:t>
      </w:r>
      <w:r w:rsidRPr="00A67E17">
        <w:rPr>
          <w:rFonts w:eastAsia="Times New Roman"/>
          <w:color w:val="363135"/>
          <w:sz w:val="24"/>
          <w:szCs w:val="24"/>
          <w:lang w:val="el-GR" w:eastAsia="el-GR"/>
        </w:rPr>
        <w:t xml:space="preserve">με τις οποίες αναγνωρίζονται ως πράξεις Γενοκτονίας τα όσα τραγικά έγιναν την περίοδο 1914-1923, αρχικά από τους Νεότουρκους και στην συνέχεια από τους </w:t>
      </w:r>
      <w:proofErr w:type="spellStart"/>
      <w:r w:rsidRPr="00A67E17">
        <w:rPr>
          <w:rFonts w:eastAsia="Times New Roman"/>
          <w:color w:val="363135"/>
          <w:sz w:val="24"/>
          <w:szCs w:val="24"/>
          <w:lang w:val="el-GR" w:eastAsia="el-GR"/>
        </w:rPr>
        <w:t>Κεμαλιστές</w:t>
      </w:r>
      <w:proofErr w:type="spellEnd"/>
      <w:r w:rsidRPr="00A67E17">
        <w:rPr>
          <w:rFonts w:eastAsia="Times New Roman"/>
          <w:color w:val="363135"/>
          <w:sz w:val="24"/>
          <w:szCs w:val="24"/>
          <w:lang w:val="el-GR" w:eastAsia="el-GR"/>
        </w:rPr>
        <w:t>, σε βάρος των Ελλήνων του Πόντου,</w:t>
      </w:r>
    </w:p>
    <w:p w14:paraId="65029C4B" w14:textId="291DEA3C" w:rsidR="003F4205" w:rsidRPr="003F4205" w:rsidRDefault="003F4205" w:rsidP="00FF6A27">
      <w:pPr>
        <w:ind w:firstLine="210"/>
        <w:jc w:val="both"/>
        <w:rPr>
          <w:rFonts w:eastAsia="Times New Roman"/>
          <w:color w:val="363135"/>
          <w:sz w:val="24"/>
          <w:szCs w:val="24"/>
          <w:lang w:val="el-GR" w:eastAsia="el-GR"/>
        </w:rPr>
      </w:pPr>
      <w:r>
        <w:rPr>
          <w:rFonts w:eastAsia="Times New Roman" w:cstheme="minorBidi"/>
          <w:sz w:val="24"/>
          <w:szCs w:val="24"/>
          <w:lang w:val="el-GR" w:eastAsia="el-GR"/>
        </w:rPr>
        <w:t>Τις</w:t>
      </w:r>
      <w:r w:rsidRPr="003F4205">
        <w:rPr>
          <w:rFonts w:eastAsia="Times New Roman" w:cstheme="minorBidi"/>
          <w:sz w:val="24"/>
          <w:szCs w:val="24"/>
          <w:lang w:val="el-GR" w:eastAsia="el-GR"/>
        </w:rPr>
        <w:t xml:space="preserve"> παρατηρήσεις της Επιτροπής Εξωτερικών υποθέσεων του Ευρωπαϊκού  Κοινοβουλίου, </w:t>
      </w:r>
      <w:r w:rsidRPr="003F4205">
        <w:rPr>
          <w:rFonts w:eastAsia="Times New Roman" w:cstheme="minorBidi"/>
          <w:b/>
          <w:bCs/>
          <w:sz w:val="24"/>
          <w:szCs w:val="24"/>
          <w:lang w:val="el-GR" w:eastAsia="el-GR"/>
        </w:rPr>
        <w:t>στις 26-27 Σεπτεμβρίου του 2006 στα άρθρα 24, 28, 31, (τελικό Α 6-0269-2006)</w:t>
      </w:r>
      <w:r w:rsidRPr="003F4205">
        <w:rPr>
          <w:rFonts w:eastAsia="Times New Roman" w:cstheme="minorBidi"/>
          <w:sz w:val="24"/>
          <w:szCs w:val="24"/>
          <w:lang w:val="el-GR" w:eastAsia="el-GR"/>
        </w:rPr>
        <w:t xml:space="preserve">   με τις οποίες εκφράζει την λύπη της, γιατί δεν έχει σημειωθεί πρόοδος σε θέματα ανθρωπίνων δικαιωμάτων και ελευθεριών στην Τουρκία, ενώ   αναφέρεται  και στην απαίτηση της  για άμεση επαναλειτουργία της ορθόδοξης Σχολής της Χάλκης.</w:t>
      </w:r>
    </w:p>
    <w:p w14:paraId="3032D3DF" w14:textId="77777777" w:rsidR="003F4205" w:rsidRPr="003F4205" w:rsidRDefault="003F4205" w:rsidP="00FF6A27">
      <w:pPr>
        <w:autoSpaceDN w:val="0"/>
        <w:jc w:val="both"/>
        <w:rPr>
          <w:rFonts w:eastAsia="Times New Roman"/>
          <w:sz w:val="24"/>
          <w:szCs w:val="24"/>
          <w:lang w:val="el-GR" w:eastAsia="el-GR"/>
        </w:rPr>
      </w:pPr>
      <w:r w:rsidRPr="003F4205">
        <w:rPr>
          <w:rFonts w:eastAsia="Times New Roman"/>
          <w:sz w:val="24"/>
          <w:szCs w:val="24"/>
          <w:lang w:val="el-GR" w:eastAsia="el-GR"/>
        </w:rPr>
        <w:t xml:space="preserve">Συγκεκριμένα στο  άρθρο 50 της ίδιας έκθεσης, επίσης  επισημαίνεται η ανάγκη </w:t>
      </w:r>
    </w:p>
    <w:p w14:paraId="28F6D7B2" w14:textId="139FDE4D" w:rsidR="003F4205" w:rsidRPr="003F4205" w:rsidRDefault="003F4205" w:rsidP="00FF6A27">
      <w:pPr>
        <w:autoSpaceDN w:val="0"/>
        <w:jc w:val="both"/>
        <w:rPr>
          <w:rFonts w:eastAsia="Times New Roman"/>
          <w:sz w:val="24"/>
          <w:szCs w:val="24"/>
          <w:lang w:val="el-GR" w:eastAsia="el-GR"/>
        </w:rPr>
      </w:pPr>
      <w:r w:rsidRPr="003F4205">
        <w:rPr>
          <w:rFonts w:eastAsia="Times New Roman"/>
          <w:b/>
          <w:bCs/>
          <w:sz w:val="24"/>
          <w:szCs w:val="24"/>
          <w:lang w:val="el-GR" w:eastAsia="el-GR"/>
        </w:rPr>
        <w:t>«</w:t>
      </w:r>
      <w:r>
        <w:rPr>
          <w:rFonts w:eastAsia="Times New Roman"/>
          <w:b/>
          <w:bCs/>
          <w:sz w:val="24"/>
          <w:szCs w:val="24"/>
          <w:lang w:val="el-GR" w:eastAsia="el-GR"/>
        </w:rPr>
        <w:t>Καλείται η</w:t>
      </w:r>
      <w:r w:rsidRPr="003F4205">
        <w:rPr>
          <w:rFonts w:eastAsia="Times New Roman"/>
          <w:b/>
          <w:bCs/>
          <w:sz w:val="24"/>
          <w:szCs w:val="24"/>
          <w:lang w:val="el-GR" w:eastAsia="el-GR"/>
        </w:rPr>
        <w:t xml:space="preserve"> Τουρκία να συμβιβαστεί με το ιστορικό της παρελθόν και να διευκολύνει δίκτυο ερευνητών και ακαδημαϊκών για να έχουν πρόσβαση στα αρχεία της Τουρκίας, για να ερευνήσουν σχετικά με τις Γενοκτονίες που έγιναν την περίοδο 1914-1923 σε βάρος των Αρμενίων και κατ’ επέκταση των Ελλήνων του Πόντου και των </w:t>
      </w:r>
      <w:proofErr w:type="spellStart"/>
      <w:r w:rsidRPr="003F4205">
        <w:rPr>
          <w:rFonts w:eastAsia="Times New Roman"/>
          <w:b/>
          <w:bCs/>
          <w:sz w:val="24"/>
          <w:szCs w:val="24"/>
          <w:lang w:val="el-GR" w:eastAsia="el-GR"/>
        </w:rPr>
        <w:t>Ασσυρίων</w:t>
      </w:r>
      <w:proofErr w:type="spellEnd"/>
      <w:r w:rsidRPr="003F4205">
        <w:rPr>
          <w:rFonts w:eastAsia="Times New Roman"/>
          <w:b/>
          <w:bCs/>
          <w:sz w:val="24"/>
          <w:szCs w:val="24"/>
          <w:lang w:val="el-GR" w:eastAsia="el-GR"/>
        </w:rPr>
        <w:t>».</w:t>
      </w:r>
      <w:r w:rsidRPr="003F4205">
        <w:rPr>
          <w:rFonts w:eastAsia="Times New Roman"/>
          <w:sz w:val="24"/>
          <w:szCs w:val="24"/>
          <w:lang w:val="el-GR" w:eastAsia="el-GR"/>
        </w:rPr>
        <w:t xml:space="preserve"> </w:t>
      </w:r>
    </w:p>
    <w:p w14:paraId="58B89025" w14:textId="77777777" w:rsidR="00FF6A27" w:rsidRDefault="00A67E17" w:rsidP="00FF6A27">
      <w:pPr>
        <w:jc w:val="both"/>
        <w:rPr>
          <w:rFonts w:eastAsia="Times New Roman"/>
          <w:sz w:val="24"/>
          <w:szCs w:val="24"/>
          <w:lang w:val="el-GR" w:eastAsia="el-GR"/>
        </w:rPr>
      </w:pPr>
      <w:r w:rsidRPr="00A67E17">
        <w:rPr>
          <w:rFonts w:eastAsia="Times New Roman"/>
          <w:color w:val="363135"/>
          <w:sz w:val="24"/>
          <w:szCs w:val="24"/>
          <w:lang w:val="el-GR" w:eastAsia="el-GR"/>
        </w:rPr>
        <w:t xml:space="preserve">αλλά και το ψήφισμα που εξέδωσε το 2007, </w:t>
      </w:r>
      <w:r w:rsidR="003F4205">
        <w:rPr>
          <w:rFonts w:eastAsia="Times New Roman"/>
          <w:sz w:val="24"/>
          <w:szCs w:val="24"/>
          <w:lang w:val="el-GR" w:eastAsia="el-GR"/>
        </w:rPr>
        <w:t xml:space="preserve"> </w:t>
      </w:r>
      <w:r w:rsidRPr="00A67E17">
        <w:rPr>
          <w:rFonts w:eastAsia="Times New Roman"/>
          <w:b/>
          <w:color w:val="363135"/>
          <w:lang w:val="el-GR" w:eastAsia="el-GR"/>
        </w:rPr>
        <w:t>«Η  ΔΙΕΘΝΗΣ ΕΝΩΣΗ ΑΚΑΔΗΜΑΙΚΩΝ  ΓΙΑ ΤΗ ΜΕΛΕΤΗ ΤΩΝ  ΓΕΝΟΚΤΟΝΙΩΝ»,</w:t>
      </w:r>
      <w:r w:rsidRPr="00A67E17">
        <w:rPr>
          <w:rFonts w:eastAsia="Times New Roman"/>
          <w:b/>
          <w:color w:val="363135"/>
          <w:sz w:val="24"/>
          <w:szCs w:val="24"/>
          <w:lang w:val="el-GR" w:eastAsia="el-GR"/>
        </w:rPr>
        <w:t xml:space="preserve"> </w:t>
      </w:r>
      <w:r w:rsidRPr="00A67E17">
        <w:rPr>
          <w:rFonts w:eastAsia="Times New Roman"/>
          <w:color w:val="363135"/>
          <w:sz w:val="24"/>
          <w:szCs w:val="24"/>
          <w:lang w:val="el-GR" w:eastAsia="el-GR"/>
        </w:rPr>
        <w:t>που στην τρίτη παράγραφο του σημειώνει, ότι από τα στοιχεία που οι επιστήμονές της μελέτησαν ενδελεχώς ,ότι:</w:t>
      </w:r>
    </w:p>
    <w:p w14:paraId="44EB0CBF" w14:textId="77777777" w:rsidR="00FF6A27" w:rsidRDefault="00A67E17" w:rsidP="00FF6A27">
      <w:pPr>
        <w:jc w:val="both"/>
        <w:rPr>
          <w:rFonts w:eastAsia="Times New Roman"/>
          <w:sz w:val="24"/>
          <w:szCs w:val="24"/>
          <w:lang w:val="el-GR" w:eastAsia="el-GR"/>
        </w:rPr>
      </w:pPr>
      <w:r w:rsidRPr="00A67E17">
        <w:rPr>
          <w:rFonts w:eastAsia="Times New Roman"/>
          <w:color w:val="363135"/>
          <w:sz w:val="24"/>
          <w:szCs w:val="24"/>
          <w:lang w:val="el-GR" w:eastAsia="el-GR"/>
        </w:rPr>
        <w:t xml:space="preserve"> </w:t>
      </w:r>
      <w:r w:rsidRPr="00A67E17">
        <w:rPr>
          <w:rFonts w:eastAsia="Times New Roman"/>
          <w:b/>
          <w:color w:val="363135"/>
          <w:sz w:val="24"/>
          <w:szCs w:val="24"/>
          <w:lang w:val="el-GR" w:eastAsia="el-GR"/>
        </w:rPr>
        <w:t xml:space="preserve">«Είναι πεποίθηση της Διεθνούς Ένωσης Ακαδημαϊκών για την μελέτη των Γενοκτονιών, ότι η Οθωμανική εκστρατεία ενάντια στις χριστιανικές μειονότητες της αυτοκρατορίας, μεταξύ 1914-1923 αποτέλεσε μια γενοκτονία ενάντια σε Αρμένιους, </w:t>
      </w:r>
      <w:proofErr w:type="spellStart"/>
      <w:r w:rsidRPr="00A67E17">
        <w:rPr>
          <w:rFonts w:eastAsia="Times New Roman"/>
          <w:b/>
          <w:color w:val="363135"/>
          <w:sz w:val="24"/>
          <w:szCs w:val="24"/>
          <w:lang w:val="el-GR" w:eastAsia="el-GR"/>
        </w:rPr>
        <w:t>Ασσύριους</w:t>
      </w:r>
      <w:proofErr w:type="spellEnd"/>
      <w:r w:rsidRPr="00A67E17">
        <w:rPr>
          <w:rFonts w:eastAsia="Times New Roman"/>
          <w:b/>
          <w:color w:val="363135"/>
          <w:sz w:val="24"/>
          <w:szCs w:val="24"/>
          <w:lang w:val="el-GR" w:eastAsia="el-GR"/>
        </w:rPr>
        <w:t xml:space="preserve"> και Έλληνες».</w:t>
      </w:r>
    </w:p>
    <w:p w14:paraId="6049EA2A" w14:textId="77777777" w:rsidR="001E0F41" w:rsidRDefault="00FF6A27" w:rsidP="001E0F41">
      <w:pPr>
        <w:jc w:val="both"/>
        <w:rPr>
          <w:rFonts w:eastAsia="Times New Roman"/>
          <w:sz w:val="24"/>
          <w:szCs w:val="24"/>
          <w:lang w:val="el-GR" w:eastAsia="el-GR"/>
        </w:rPr>
      </w:pPr>
      <w:r>
        <w:rPr>
          <w:rFonts w:eastAsia="Times New Roman"/>
          <w:sz w:val="24"/>
          <w:szCs w:val="24"/>
          <w:lang w:val="el-GR" w:eastAsia="el-GR"/>
        </w:rPr>
        <w:t xml:space="preserve">    </w:t>
      </w:r>
      <w:r w:rsidR="00A67E17" w:rsidRPr="00A67E17">
        <w:rPr>
          <w:rFonts w:eastAsia="Times New Roman"/>
          <w:color w:val="363135"/>
          <w:sz w:val="24"/>
          <w:szCs w:val="24"/>
          <w:lang w:val="el-GR" w:eastAsia="el-GR"/>
        </w:rPr>
        <w:t>Αφού κατά την περίοδο 1914-1923, οι τουρκικές αρχές, σκόπιμα και προγραμματισμένα εξόντωσαν περισσότερους από 700.000 Έλληνες</w:t>
      </w:r>
      <w:r w:rsidR="002C7EED" w:rsidRPr="00117A7F">
        <w:rPr>
          <w:rFonts w:eastAsia="Times New Roman"/>
          <w:color w:val="363135"/>
          <w:sz w:val="24"/>
          <w:szCs w:val="24"/>
          <w:lang w:val="el-GR" w:eastAsia="el-GR"/>
        </w:rPr>
        <w:t xml:space="preserve">, </w:t>
      </w:r>
      <w:r w:rsidR="00A67E17" w:rsidRPr="00A67E17">
        <w:rPr>
          <w:rFonts w:eastAsia="Times New Roman"/>
          <w:color w:val="363135"/>
          <w:sz w:val="24"/>
          <w:szCs w:val="24"/>
          <w:lang w:val="el-GR" w:eastAsia="el-GR"/>
        </w:rPr>
        <w:t>που για  αιώνες κατοικούσαν ειρηνικά και δημιουργικά  στις περιοχές της Θράκης, του Πόντου και της Μικράς Ασίας.</w:t>
      </w:r>
      <w:r>
        <w:rPr>
          <w:rFonts w:eastAsia="Times New Roman"/>
          <w:sz w:val="24"/>
          <w:szCs w:val="24"/>
          <w:lang w:val="el-GR" w:eastAsia="el-GR"/>
        </w:rPr>
        <w:t xml:space="preserve"> </w:t>
      </w:r>
      <w:r w:rsidR="00A67E17" w:rsidRPr="00A67E17">
        <w:rPr>
          <w:rFonts w:eastAsia="Times New Roman"/>
          <w:color w:val="363135"/>
          <w:sz w:val="24"/>
          <w:szCs w:val="24"/>
          <w:lang w:val="el-GR" w:eastAsia="el-GR"/>
        </w:rPr>
        <w:t>Ένα αιώνα μετά τα τραγικά εκείνα γεγονότα 353.000 χιλιάδες ψυχές των προγόνων μας, αθώων θυμάτων της Γενοκτονίας, ζητούν δικαίωση.</w:t>
      </w:r>
    </w:p>
    <w:p w14:paraId="3C2B8DBB" w14:textId="69AEA4FE" w:rsidR="008A67DC" w:rsidRDefault="001E0F41" w:rsidP="001E0F41">
      <w:pPr>
        <w:jc w:val="both"/>
        <w:rPr>
          <w:rFonts w:eastAsia="Times New Roman"/>
          <w:bCs/>
          <w:sz w:val="24"/>
          <w:szCs w:val="24"/>
          <w:lang w:val="el-GR" w:eastAsia="el-GR"/>
        </w:rPr>
      </w:pPr>
      <w:r>
        <w:rPr>
          <w:rFonts w:eastAsia="Times New Roman"/>
          <w:sz w:val="24"/>
          <w:szCs w:val="24"/>
          <w:lang w:val="el-GR" w:eastAsia="el-GR"/>
        </w:rPr>
        <w:t xml:space="preserve">   </w:t>
      </w:r>
      <w:r w:rsidR="00A67E17" w:rsidRPr="00A67E17">
        <w:rPr>
          <w:rFonts w:eastAsia="Times New Roman"/>
          <w:bCs/>
          <w:color w:val="363135"/>
          <w:sz w:val="24"/>
          <w:szCs w:val="24"/>
          <w:lang w:val="el-GR" w:eastAsia="el-GR"/>
        </w:rPr>
        <w:t xml:space="preserve">Απευθυνόμαστε προς τον </w:t>
      </w:r>
      <w:r w:rsidR="002C7EED" w:rsidRPr="008A67DC">
        <w:rPr>
          <w:rFonts w:eastAsia="Times New Roman"/>
          <w:bCs/>
          <w:color w:val="363135"/>
          <w:sz w:val="24"/>
          <w:szCs w:val="24"/>
          <w:lang w:val="el-GR" w:eastAsia="el-GR"/>
        </w:rPr>
        <w:t>Υπουργό των Εξωτερικών της Ελλάδος</w:t>
      </w:r>
      <w:r w:rsidR="00A67E17" w:rsidRPr="00A67E17">
        <w:rPr>
          <w:rFonts w:eastAsia="Times New Roman"/>
          <w:bCs/>
          <w:color w:val="363135"/>
          <w:sz w:val="24"/>
          <w:szCs w:val="24"/>
          <w:lang w:val="el-GR" w:eastAsia="el-GR"/>
        </w:rPr>
        <w:t xml:space="preserve"> και ζητάμε </w:t>
      </w:r>
      <w:r w:rsidR="002C7EED" w:rsidRPr="008A67DC">
        <w:rPr>
          <w:rFonts w:eastAsia="Times New Roman"/>
          <w:bCs/>
          <w:color w:val="363135"/>
          <w:sz w:val="24"/>
          <w:szCs w:val="24"/>
          <w:lang w:val="el-GR" w:eastAsia="el-GR"/>
        </w:rPr>
        <w:t xml:space="preserve">στις συζητήσεις που θα ακολουθήσουν στις 14-4-2021 με τον Υπουργό των εξωτερικών της Τουρκίας κ. </w:t>
      </w:r>
      <w:proofErr w:type="spellStart"/>
      <w:r w:rsidR="002C7EED" w:rsidRPr="008A67DC">
        <w:rPr>
          <w:rFonts w:eastAsia="Times New Roman"/>
          <w:bCs/>
          <w:color w:val="363135"/>
          <w:sz w:val="24"/>
          <w:szCs w:val="24"/>
          <w:lang w:val="el-GR" w:eastAsia="el-GR"/>
        </w:rPr>
        <w:t>Τσαβούσογλο</w:t>
      </w:r>
      <w:r w:rsidR="003F4205" w:rsidRPr="008A67DC">
        <w:rPr>
          <w:rFonts w:eastAsia="Times New Roman"/>
          <w:bCs/>
          <w:color w:val="363135"/>
          <w:sz w:val="24"/>
          <w:szCs w:val="24"/>
          <w:lang w:val="el-GR" w:eastAsia="el-GR"/>
        </w:rPr>
        <w:t>υ</w:t>
      </w:r>
      <w:proofErr w:type="spellEnd"/>
      <w:r w:rsidR="009F7C8C" w:rsidRPr="008A67DC">
        <w:rPr>
          <w:rFonts w:eastAsia="Times New Roman"/>
          <w:bCs/>
          <w:color w:val="363135"/>
          <w:sz w:val="24"/>
          <w:szCs w:val="24"/>
          <w:lang w:val="el-GR" w:eastAsia="el-GR"/>
        </w:rPr>
        <w:t>, μ</w:t>
      </w:r>
      <w:r w:rsidR="002C7EED" w:rsidRPr="008A67DC">
        <w:rPr>
          <w:rFonts w:eastAsia="Times New Roman"/>
          <w:bCs/>
          <w:color w:val="363135"/>
          <w:sz w:val="24"/>
          <w:szCs w:val="24"/>
          <w:lang w:val="el-GR" w:eastAsia="el-GR"/>
        </w:rPr>
        <w:t>εταξύ των θεμ</w:t>
      </w:r>
      <w:r w:rsidR="009F7C8C" w:rsidRPr="008A67DC">
        <w:rPr>
          <w:rFonts w:eastAsia="Times New Roman"/>
          <w:bCs/>
          <w:color w:val="363135"/>
          <w:sz w:val="24"/>
          <w:szCs w:val="24"/>
          <w:lang w:val="el-GR" w:eastAsia="el-GR"/>
        </w:rPr>
        <w:t>ά</w:t>
      </w:r>
      <w:r w:rsidR="002C7EED" w:rsidRPr="008A67DC">
        <w:rPr>
          <w:rFonts w:eastAsia="Times New Roman"/>
          <w:bCs/>
          <w:color w:val="363135"/>
          <w:sz w:val="24"/>
          <w:szCs w:val="24"/>
          <w:lang w:val="el-GR" w:eastAsia="el-GR"/>
        </w:rPr>
        <w:t xml:space="preserve">των που θα συζητήσετε </w:t>
      </w:r>
      <w:r w:rsidR="009F7C8C" w:rsidRPr="008A67DC">
        <w:rPr>
          <w:rFonts w:eastAsia="Times New Roman"/>
          <w:bCs/>
          <w:color w:val="363135"/>
          <w:sz w:val="24"/>
          <w:szCs w:val="24"/>
          <w:lang w:val="el-GR" w:eastAsia="el-GR"/>
        </w:rPr>
        <w:t>να έχετε υπόψη σας, ότι συνεχίζουμε να αγωνιζόμαστε και να διεκδικούμε από την Τουρκία.</w:t>
      </w:r>
      <w:r w:rsidR="00466089" w:rsidRPr="00466089">
        <w:rPr>
          <w:rFonts w:eastAsia="Times New Roman"/>
          <w:bCs/>
          <w:sz w:val="24"/>
          <w:szCs w:val="24"/>
          <w:lang w:val="el-GR" w:eastAsia="el-GR"/>
        </w:rPr>
        <w:t xml:space="preserve"> </w:t>
      </w:r>
    </w:p>
    <w:p w14:paraId="5F1372F0" w14:textId="524ADB84" w:rsidR="00466089" w:rsidRDefault="00466089" w:rsidP="00FF6A27">
      <w:pPr>
        <w:jc w:val="both"/>
        <w:rPr>
          <w:rFonts w:eastAsia="Times New Roman"/>
          <w:b/>
          <w:sz w:val="24"/>
          <w:szCs w:val="24"/>
          <w:lang w:val="el-GR" w:eastAsia="el-GR"/>
        </w:rPr>
      </w:pPr>
      <w:r w:rsidRPr="00466089">
        <w:rPr>
          <w:rFonts w:eastAsia="Times New Roman"/>
          <w:b/>
          <w:sz w:val="24"/>
          <w:szCs w:val="24"/>
          <w:lang w:val="el-GR" w:eastAsia="el-GR"/>
        </w:rPr>
        <w:t xml:space="preserve">α) </w:t>
      </w:r>
      <w:r w:rsidR="008570C8">
        <w:rPr>
          <w:rFonts w:eastAsia="Times New Roman"/>
          <w:b/>
          <w:sz w:val="24"/>
          <w:szCs w:val="24"/>
          <w:lang w:val="el-GR" w:eastAsia="el-GR"/>
        </w:rPr>
        <w:t>Τ</w:t>
      </w:r>
      <w:r w:rsidRPr="00466089">
        <w:rPr>
          <w:rFonts w:eastAsia="Times New Roman"/>
          <w:b/>
          <w:sz w:val="24"/>
          <w:szCs w:val="24"/>
          <w:lang w:val="el-GR" w:eastAsia="el-GR"/>
        </w:rPr>
        <w:t>ο σεβασμό των ανθρωπίνων δικαιωμάτων και των θρησκευτικών ελευθεριών στην Τουρκία</w:t>
      </w:r>
      <w:r w:rsidR="009F7C8C" w:rsidRPr="00117A7F">
        <w:rPr>
          <w:rFonts w:eastAsia="Times New Roman"/>
          <w:b/>
          <w:sz w:val="24"/>
          <w:szCs w:val="24"/>
          <w:lang w:val="el-GR" w:eastAsia="el-GR"/>
        </w:rPr>
        <w:t xml:space="preserve"> και για τους χιλιάδες </w:t>
      </w:r>
      <w:proofErr w:type="spellStart"/>
      <w:r w:rsidR="009F7C8C" w:rsidRPr="00117A7F">
        <w:rPr>
          <w:rFonts w:eastAsia="Times New Roman"/>
          <w:b/>
          <w:sz w:val="24"/>
          <w:szCs w:val="24"/>
          <w:lang w:val="el-GR" w:eastAsia="el-GR"/>
        </w:rPr>
        <w:t>ποντιόφωνους</w:t>
      </w:r>
      <w:proofErr w:type="spellEnd"/>
      <w:r w:rsidR="009F7C8C" w:rsidRPr="00117A7F">
        <w:rPr>
          <w:rFonts w:eastAsia="Times New Roman"/>
          <w:b/>
          <w:sz w:val="24"/>
          <w:szCs w:val="24"/>
          <w:lang w:val="el-GR" w:eastAsia="el-GR"/>
        </w:rPr>
        <w:t xml:space="preserve"> συμπατριώτες μας, που λόγω του θρησκεύματός τους εξαιρέθηκαν το 1923 της ανταλλαγής και σήμερα αναζητούν την ταυτότητά τους.</w:t>
      </w:r>
      <w:r w:rsidRPr="00466089">
        <w:rPr>
          <w:rFonts w:eastAsia="Times New Roman"/>
          <w:b/>
          <w:sz w:val="24"/>
          <w:szCs w:val="24"/>
          <w:lang w:val="el-GR" w:eastAsia="el-GR"/>
        </w:rPr>
        <w:t xml:space="preserve"> </w:t>
      </w:r>
    </w:p>
    <w:p w14:paraId="1CD4294D" w14:textId="77777777" w:rsidR="001E0F41" w:rsidRPr="00466089" w:rsidRDefault="001E0F41" w:rsidP="00FF6A27">
      <w:pPr>
        <w:jc w:val="both"/>
        <w:rPr>
          <w:rFonts w:eastAsia="Times New Roman"/>
          <w:b/>
          <w:sz w:val="24"/>
          <w:szCs w:val="24"/>
          <w:lang w:val="el-GR" w:eastAsia="el-GR"/>
        </w:rPr>
      </w:pPr>
    </w:p>
    <w:p w14:paraId="7B499A17" w14:textId="12413A5B" w:rsidR="00117A7F" w:rsidRDefault="00466089" w:rsidP="00FF6A27">
      <w:pPr>
        <w:jc w:val="both"/>
        <w:rPr>
          <w:rFonts w:eastAsia="Calibri"/>
          <w:b/>
          <w:bCs/>
          <w:sz w:val="24"/>
          <w:szCs w:val="24"/>
          <w:lang w:val="el-GR"/>
        </w:rPr>
      </w:pPr>
      <w:r w:rsidRPr="00466089">
        <w:rPr>
          <w:rFonts w:eastAsia="Times New Roman"/>
          <w:b/>
          <w:sz w:val="24"/>
          <w:szCs w:val="24"/>
          <w:lang w:val="el-GR" w:eastAsia="el-GR"/>
        </w:rPr>
        <w:t xml:space="preserve">β) </w:t>
      </w:r>
      <w:r w:rsidR="00117A7F" w:rsidRPr="00117A7F">
        <w:rPr>
          <w:rFonts w:eastAsia="Calibri"/>
          <w:b/>
          <w:bCs/>
          <w:sz w:val="24"/>
          <w:szCs w:val="24"/>
          <w:lang w:val="el-GR"/>
        </w:rPr>
        <w:t xml:space="preserve">Για ευνόητους λόγους, προτείνουμε να ζητηθεί από πλευράς της Ελλάδος, το άνοιγμα Προξενείου στην Τραπεζούντα, όπου είναι εγκατεστημένοι και ζουν χιλιάδες </w:t>
      </w:r>
      <w:proofErr w:type="spellStart"/>
      <w:r w:rsidR="00117A7F" w:rsidRPr="00117A7F">
        <w:rPr>
          <w:rFonts w:eastAsia="Calibri"/>
          <w:b/>
          <w:bCs/>
          <w:sz w:val="24"/>
          <w:szCs w:val="24"/>
          <w:lang w:val="el-GR"/>
        </w:rPr>
        <w:t>Ποντιόφωνοι</w:t>
      </w:r>
      <w:proofErr w:type="spellEnd"/>
      <w:r w:rsidR="00117A7F" w:rsidRPr="00117A7F">
        <w:rPr>
          <w:rFonts w:eastAsia="Calibri"/>
          <w:b/>
          <w:bCs/>
          <w:sz w:val="24"/>
          <w:szCs w:val="24"/>
          <w:lang w:val="el-GR"/>
        </w:rPr>
        <w:t xml:space="preserve"> μουσουλμάνοι και </w:t>
      </w:r>
      <w:proofErr w:type="spellStart"/>
      <w:r w:rsidR="00117A7F" w:rsidRPr="00117A7F">
        <w:rPr>
          <w:rFonts w:eastAsia="Calibri"/>
          <w:b/>
          <w:bCs/>
          <w:sz w:val="24"/>
          <w:szCs w:val="24"/>
          <w:lang w:val="el-GR"/>
        </w:rPr>
        <w:t>κρυπτοχριστιανοί</w:t>
      </w:r>
      <w:proofErr w:type="spellEnd"/>
      <w:r w:rsidR="00117A7F" w:rsidRPr="00117A7F">
        <w:rPr>
          <w:rFonts w:eastAsia="Calibri"/>
          <w:b/>
          <w:bCs/>
          <w:sz w:val="24"/>
          <w:szCs w:val="24"/>
          <w:lang w:val="el-GR"/>
        </w:rPr>
        <w:t>.</w:t>
      </w:r>
    </w:p>
    <w:p w14:paraId="6B685E31" w14:textId="77777777" w:rsidR="001E0F41" w:rsidRPr="00117A7F" w:rsidRDefault="001E0F41" w:rsidP="00FF6A27">
      <w:pPr>
        <w:jc w:val="both"/>
        <w:rPr>
          <w:rFonts w:eastAsia="Times New Roman"/>
          <w:b/>
          <w:sz w:val="24"/>
          <w:szCs w:val="24"/>
          <w:lang w:val="el-GR" w:eastAsia="el-GR"/>
        </w:rPr>
      </w:pPr>
    </w:p>
    <w:p w14:paraId="082D5495" w14:textId="1DF2734A" w:rsidR="00466089" w:rsidRDefault="00117A7F" w:rsidP="00FF6A27">
      <w:pPr>
        <w:jc w:val="both"/>
        <w:rPr>
          <w:rFonts w:eastAsia="Times New Roman"/>
          <w:b/>
          <w:sz w:val="24"/>
          <w:szCs w:val="24"/>
          <w:lang w:val="el-GR" w:eastAsia="el-GR"/>
        </w:rPr>
      </w:pPr>
      <w:r w:rsidRPr="00117A7F">
        <w:rPr>
          <w:rFonts w:eastAsia="Times New Roman"/>
          <w:b/>
          <w:sz w:val="24"/>
          <w:szCs w:val="24"/>
          <w:lang w:val="el-GR" w:eastAsia="el-GR"/>
        </w:rPr>
        <w:t xml:space="preserve">γ) </w:t>
      </w:r>
      <w:r w:rsidR="003F4205">
        <w:rPr>
          <w:rFonts w:eastAsia="Times New Roman"/>
          <w:b/>
          <w:sz w:val="24"/>
          <w:szCs w:val="24"/>
          <w:lang w:val="el-GR" w:eastAsia="el-GR"/>
        </w:rPr>
        <w:t>Τ</w:t>
      </w:r>
      <w:r w:rsidR="00466089" w:rsidRPr="00466089">
        <w:rPr>
          <w:rFonts w:eastAsia="Times New Roman"/>
          <w:b/>
          <w:sz w:val="24"/>
          <w:szCs w:val="24"/>
          <w:lang w:val="el-GR" w:eastAsia="el-GR"/>
        </w:rPr>
        <w:t xml:space="preserve">ην ανάγκη διάσωσης και ανάδειξης της ταυτότητας  των Ελληνοχριστιανικών μνημείων στον ιστορικό Πόντο και την επαναλειτουργία της ιστορικού ναού της Αγίας Σοφίας Τραπεζούντας ως μουσείου, </w:t>
      </w:r>
    </w:p>
    <w:p w14:paraId="793DB087" w14:textId="77777777" w:rsidR="001E0F41" w:rsidRPr="00466089" w:rsidRDefault="001E0F41" w:rsidP="00FF6A27">
      <w:pPr>
        <w:jc w:val="both"/>
        <w:rPr>
          <w:rFonts w:eastAsia="Times New Roman"/>
          <w:b/>
          <w:sz w:val="24"/>
          <w:szCs w:val="24"/>
          <w:lang w:val="el-GR" w:eastAsia="el-GR"/>
        </w:rPr>
      </w:pPr>
    </w:p>
    <w:p w14:paraId="4E12811D" w14:textId="3DDC3DDD" w:rsidR="00466089" w:rsidRPr="00117A7F" w:rsidRDefault="00117A7F" w:rsidP="00FF6A27">
      <w:pPr>
        <w:jc w:val="both"/>
        <w:rPr>
          <w:rFonts w:eastAsia="Times New Roman"/>
          <w:b/>
          <w:sz w:val="24"/>
          <w:szCs w:val="24"/>
          <w:lang w:val="el-GR" w:eastAsia="el-GR"/>
        </w:rPr>
      </w:pPr>
      <w:r w:rsidRPr="00117A7F">
        <w:rPr>
          <w:rFonts w:eastAsia="Times New Roman"/>
          <w:b/>
          <w:sz w:val="24"/>
          <w:szCs w:val="24"/>
          <w:lang w:val="el-GR" w:eastAsia="el-GR"/>
        </w:rPr>
        <w:t>δ</w:t>
      </w:r>
      <w:r w:rsidR="00466089" w:rsidRPr="00466089">
        <w:rPr>
          <w:rFonts w:eastAsia="Times New Roman"/>
          <w:b/>
          <w:sz w:val="24"/>
          <w:szCs w:val="24"/>
          <w:lang w:val="el-GR" w:eastAsia="el-GR"/>
        </w:rPr>
        <w:t xml:space="preserve">) </w:t>
      </w:r>
      <w:r w:rsidR="003F4205">
        <w:rPr>
          <w:rFonts w:eastAsia="Times New Roman"/>
          <w:b/>
          <w:sz w:val="24"/>
          <w:szCs w:val="24"/>
          <w:lang w:val="el-GR" w:eastAsia="el-GR"/>
        </w:rPr>
        <w:t>Τ</w:t>
      </w:r>
      <w:r w:rsidR="00466089" w:rsidRPr="00466089">
        <w:rPr>
          <w:rFonts w:eastAsia="Times New Roman"/>
          <w:b/>
          <w:sz w:val="24"/>
          <w:szCs w:val="24"/>
          <w:lang w:val="el-GR" w:eastAsia="el-GR"/>
        </w:rPr>
        <w:t>ην επιστροφή των κειμηλίων της ιστορικής Μονής της Παναγίας Σουμελά, που βρίσκεται στην περιοχή της Ματσούκας της Τραπεζούντας, που φυλάσσονται σε διάφορους χώρους και την ανάλογη έκθεσή τους, στους χιλιάδες προσκυνητές και τουρίστες που την επισκέπτονται στην ανακατασκευασμένη Μονή</w:t>
      </w:r>
      <w:r w:rsidR="008A67DC">
        <w:rPr>
          <w:rFonts w:eastAsia="Times New Roman"/>
          <w:b/>
          <w:sz w:val="24"/>
          <w:szCs w:val="24"/>
          <w:lang w:val="el-GR" w:eastAsia="el-GR"/>
        </w:rPr>
        <w:t>.</w:t>
      </w:r>
    </w:p>
    <w:p w14:paraId="73A4B426" w14:textId="6D8CACC5" w:rsidR="00466089" w:rsidRPr="00A67E17" w:rsidRDefault="008A67DC" w:rsidP="00FF6A27">
      <w:pPr>
        <w:autoSpaceDN w:val="0"/>
        <w:jc w:val="both"/>
        <w:rPr>
          <w:rFonts w:eastAsia="Times New Roman"/>
          <w:b/>
          <w:bCs/>
          <w:sz w:val="24"/>
          <w:szCs w:val="24"/>
          <w:lang w:val="el-GR" w:eastAsia="el-GR"/>
        </w:rPr>
      </w:pPr>
      <w:r>
        <w:rPr>
          <w:rFonts w:eastAsia="Calibri"/>
          <w:b/>
          <w:bCs/>
          <w:sz w:val="24"/>
          <w:szCs w:val="24"/>
          <w:lang w:val="el-GR"/>
        </w:rPr>
        <w:t>ε</w:t>
      </w:r>
      <w:r w:rsidR="00117A7F" w:rsidRPr="00117A7F">
        <w:rPr>
          <w:rFonts w:eastAsia="Calibri"/>
          <w:b/>
          <w:bCs/>
          <w:sz w:val="24"/>
          <w:szCs w:val="24"/>
          <w:lang w:val="el-GR"/>
        </w:rPr>
        <w:t>)</w:t>
      </w:r>
      <w:r w:rsidR="00117A7F" w:rsidRPr="00117A7F">
        <w:rPr>
          <w:rFonts w:eastAsia="Calibri"/>
          <w:sz w:val="24"/>
          <w:szCs w:val="24"/>
          <w:lang w:val="el-GR"/>
        </w:rPr>
        <w:t xml:space="preserve"> </w:t>
      </w:r>
      <w:r w:rsidR="00117A7F" w:rsidRPr="00117A7F">
        <w:rPr>
          <w:rFonts w:eastAsia="Times New Roman"/>
          <w:b/>
          <w:bCs/>
          <w:sz w:val="24"/>
          <w:szCs w:val="24"/>
          <w:lang w:val="el-GR" w:eastAsia="el-GR"/>
        </w:rPr>
        <w:t xml:space="preserve">Η Ελληνική Κυβέρνηση θα πρέπει να ζητήσει από  την Τουρκία να συμβιβαστεί με το ιστορικό της παρελθόν, να αναγνωρίσει τα γεγονότα της περιόδου 1914-1923 σε βάρος του Ελληνισμού του Πόντου και των άλλων Χριστιανικών πληθυσμών, ως πράξεις </w:t>
      </w:r>
      <w:r w:rsidR="001E0F41">
        <w:rPr>
          <w:rFonts w:eastAsia="Times New Roman"/>
          <w:b/>
          <w:bCs/>
          <w:sz w:val="24"/>
          <w:szCs w:val="24"/>
          <w:lang w:val="el-GR" w:eastAsia="el-GR"/>
        </w:rPr>
        <w:t>Γ</w:t>
      </w:r>
      <w:r w:rsidR="00117A7F" w:rsidRPr="00117A7F">
        <w:rPr>
          <w:rFonts w:eastAsia="Times New Roman"/>
          <w:b/>
          <w:bCs/>
          <w:sz w:val="24"/>
          <w:szCs w:val="24"/>
          <w:lang w:val="el-GR" w:eastAsia="el-GR"/>
        </w:rPr>
        <w:t xml:space="preserve">ενοκτονίας και να απαιτήσει να ζητήσει συγνώμη για τα όσα οι προγονοί τους έκαναν σε βάρος μας. </w:t>
      </w:r>
    </w:p>
    <w:p w14:paraId="0267618E" w14:textId="713C1FF0" w:rsidR="00A67E17" w:rsidRPr="00FF6A27" w:rsidRDefault="00A67E17" w:rsidP="00FF6A27">
      <w:pPr>
        <w:shd w:val="clear" w:color="auto" w:fill="FFFFFF"/>
        <w:suppressAutoHyphens/>
        <w:autoSpaceDN w:val="0"/>
        <w:spacing w:before="300"/>
        <w:jc w:val="both"/>
        <w:textAlignment w:val="baseline"/>
        <w:rPr>
          <w:rFonts w:eastAsia="Times New Roman"/>
          <w:bCs/>
          <w:color w:val="363135"/>
          <w:sz w:val="24"/>
          <w:szCs w:val="24"/>
          <w:lang w:val="el-GR" w:eastAsia="el-GR"/>
        </w:rPr>
      </w:pPr>
      <w:r w:rsidRPr="00A67E17">
        <w:rPr>
          <w:rFonts w:eastAsia="Times New Roman"/>
          <w:bCs/>
          <w:color w:val="363135"/>
          <w:sz w:val="24"/>
          <w:szCs w:val="24"/>
          <w:lang w:val="el-GR" w:eastAsia="el-GR"/>
        </w:rPr>
        <w:t xml:space="preserve">Πιστεύουμε εάν η διεθνής κοινότητα έγκαιρα είχε αναγνωρίσει τις Γενοκτονίες που έκανε η Τουρκία σε βάρος των Αρμενίων, των </w:t>
      </w:r>
      <w:proofErr w:type="spellStart"/>
      <w:r w:rsidRPr="00A67E17">
        <w:rPr>
          <w:rFonts w:eastAsia="Times New Roman"/>
          <w:bCs/>
          <w:color w:val="363135"/>
          <w:sz w:val="24"/>
          <w:szCs w:val="24"/>
          <w:lang w:val="el-GR" w:eastAsia="el-GR"/>
        </w:rPr>
        <w:t>Ασσυρίων</w:t>
      </w:r>
      <w:proofErr w:type="spellEnd"/>
      <w:r w:rsidRPr="00A67E17">
        <w:rPr>
          <w:rFonts w:eastAsia="Times New Roman"/>
          <w:bCs/>
          <w:color w:val="363135"/>
          <w:sz w:val="24"/>
          <w:szCs w:val="24"/>
          <w:lang w:val="el-GR" w:eastAsia="el-GR"/>
        </w:rPr>
        <w:t xml:space="preserve"> των Ελλήνων του Πόντου και της Μικράς Ασίας, σήμερα δεν θα γινόμασταν μάρτυρες της ίδιας πολιτικής που οι κυβερνήσεις του </w:t>
      </w:r>
      <w:proofErr w:type="spellStart"/>
      <w:r w:rsidRPr="00A67E17">
        <w:rPr>
          <w:rFonts w:eastAsia="Times New Roman"/>
          <w:bCs/>
          <w:color w:val="363135"/>
          <w:sz w:val="24"/>
          <w:szCs w:val="24"/>
          <w:lang w:val="el-GR" w:eastAsia="el-GR"/>
        </w:rPr>
        <w:t>νεοοθωμανού</w:t>
      </w:r>
      <w:proofErr w:type="spellEnd"/>
      <w:r w:rsidRPr="00A67E17">
        <w:rPr>
          <w:rFonts w:eastAsia="Times New Roman"/>
          <w:bCs/>
          <w:color w:val="363135"/>
          <w:sz w:val="24"/>
          <w:szCs w:val="24"/>
          <w:lang w:val="el-GR" w:eastAsia="el-GR"/>
        </w:rPr>
        <w:t xml:space="preserve"> Σουλτάνου </w:t>
      </w:r>
      <w:proofErr w:type="spellStart"/>
      <w:r w:rsidRPr="00A67E17">
        <w:rPr>
          <w:rFonts w:eastAsia="Times New Roman"/>
          <w:bCs/>
          <w:color w:val="363135"/>
          <w:sz w:val="24"/>
          <w:szCs w:val="24"/>
          <w:lang w:val="el-GR" w:eastAsia="el-GR"/>
        </w:rPr>
        <w:t>Ταγίπ</w:t>
      </w:r>
      <w:proofErr w:type="spellEnd"/>
      <w:r w:rsidRPr="00A67E17">
        <w:rPr>
          <w:rFonts w:eastAsia="Times New Roman"/>
          <w:bCs/>
          <w:color w:val="363135"/>
          <w:sz w:val="24"/>
          <w:szCs w:val="24"/>
          <w:lang w:val="el-GR" w:eastAsia="el-GR"/>
        </w:rPr>
        <w:t xml:space="preserve"> </w:t>
      </w:r>
      <w:proofErr w:type="spellStart"/>
      <w:r w:rsidRPr="00A67E17">
        <w:rPr>
          <w:rFonts w:eastAsia="Times New Roman"/>
          <w:bCs/>
          <w:color w:val="363135"/>
          <w:sz w:val="24"/>
          <w:szCs w:val="24"/>
          <w:lang w:val="el-GR" w:eastAsia="el-GR"/>
        </w:rPr>
        <w:t>Ερτογάν</w:t>
      </w:r>
      <w:proofErr w:type="spellEnd"/>
      <w:r w:rsidRPr="00A67E17">
        <w:rPr>
          <w:rFonts w:eastAsia="Times New Roman"/>
          <w:bCs/>
          <w:color w:val="363135"/>
          <w:sz w:val="24"/>
          <w:szCs w:val="24"/>
          <w:lang w:val="el-GR" w:eastAsia="el-GR"/>
        </w:rPr>
        <w:t xml:space="preserve"> ακολουθεί σε βάρος του Κυπριακού λαού, του Συριακού λαού, των αγωνιζόμενων Κούρδων, χωρών της Ευρωπαϊκής Ένωσης, αλλά  και κάθε δημοκρατικού και προοδευτικού πολίτη στην Τουρκία, που αυθαίρετα συλλαμβάνεται και φυλακίζεται.</w:t>
      </w:r>
    </w:p>
    <w:p w14:paraId="2AA2409C" w14:textId="6034AAAD" w:rsidR="00FF6A27" w:rsidRPr="00A67E17" w:rsidRDefault="00FF6A27" w:rsidP="00FF6A27">
      <w:pPr>
        <w:shd w:val="clear" w:color="auto" w:fill="FFFFFF"/>
        <w:suppressAutoHyphens/>
        <w:autoSpaceDN w:val="0"/>
        <w:spacing w:before="300"/>
        <w:jc w:val="both"/>
        <w:textAlignment w:val="baseline"/>
        <w:rPr>
          <w:rFonts w:eastAsia="Times New Roman"/>
          <w:b/>
          <w:color w:val="363135"/>
          <w:sz w:val="28"/>
          <w:szCs w:val="28"/>
          <w:lang w:val="el-GR" w:eastAsia="el-GR"/>
        </w:rPr>
      </w:pPr>
      <w:r w:rsidRPr="00A75581">
        <w:rPr>
          <w:rFonts w:eastAsia="Times New Roman"/>
          <w:b/>
          <w:color w:val="363135"/>
          <w:sz w:val="28"/>
          <w:szCs w:val="28"/>
          <w:lang w:val="el-GR" w:eastAsia="el-GR"/>
        </w:rPr>
        <w:t>Τέλος θα θέλαμε να σας επισημάνουμε ότι θα πρέπει το διπλωματικό σας γραφείο</w:t>
      </w:r>
      <w:r w:rsidR="00A75581">
        <w:rPr>
          <w:rFonts w:eastAsia="Times New Roman"/>
          <w:b/>
          <w:color w:val="363135"/>
          <w:sz w:val="28"/>
          <w:szCs w:val="28"/>
          <w:lang w:val="el-GR" w:eastAsia="el-GR"/>
        </w:rPr>
        <w:t>, με την ευκαιρία της μεθαυριανή</w:t>
      </w:r>
      <w:r w:rsidR="008570C8">
        <w:rPr>
          <w:rFonts w:eastAsia="Times New Roman"/>
          <w:b/>
          <w:color w:val="363135"/>
          <w:sz w:val="28"/>
          <w:szCs w:val="28"/>
          <w:lang w:val="el-GR" w:eastAsia="el-GR"/>
        </w:rPr>
        <w:t>ς</w:t>
      </w:r>
      <w:r w:rsidR="00A75581">
        <w:rPr>
          <w:rFonts w:eastAsia="Times New Roman"/>
          <w:b/>
          <w:color w:val="363135"/>
          <w:sz w:val="28"/>
          <w:szCs w:val="28"/>
          <w:lang w:val="el-GR" w:eastAsia="el-GR"/>
        </w:rPr>
        <w:t xml:space="preserve"> παρουσίας</w:t>
      </w:r>
      <w:r w:rsidR="008570C8">
        <w:rPr>
          <w:rFonts w:eastAsia="Times New Roman"/>
          <w:b/>
          <w:color w:val="363135"/>
          <w:sz w:val="28"/>
          <w:szCs w:val="28"/>
          <w:lang w:val="el-GR" w:eastAsia="el-GR"/>
        </w:rPr>
        <w:t xml:space="preserve"> σας </w:t>
      </w:r>
      <w:r w:rsidR="00A75581">
        <w:rPr>
          <w:rFonts w:eastAsia="Times New Roman"/>
          <w:b/>
          <w:color w:val="363135"/>
          <w:sz w:val="28"/>
          <w:szCs w:val="28"/>
          <w:lang w:val="el-GR" w:eastAsia="el-GR"/>
        </w:rPr>
        <w:t xml:space="preserve"> στην Άγκυρα,</w:t>
      </w:r>
      <w:r w:rsidRPr="00A75581">
        <w:rPr>
          <w:rFonts w:eastAsia="Times New Roman"/>
          <w:b/>
          <w:color w:val="363135"/>
          <w:sz w:val="28"/>
          <w:szCs w:val="28"/>
          <w:lang w:val="el-GR" w:eastAsia="el-GR"/>
        </w:rPr>
        <w:t xml:space="preserve"> να αποφύγει με κάθε τρόπο </w:t>
      </w:r>
      <w:r w:rsidR="00A75581">
        <w:rPr>
          <w:rFonts w:eastAsia="Times New Roman"/>
          <w:b/>
          <w:color w:val="363135"/>
          <w:sz w:val="28"/>
          <w:szCs w:val="28"/>
          <w:lang w:val="el-GR" w:eastAsia="el-GR"/>
        </w:rPr>
        <w:t xml:space="preserve">συνεννόηση και συμφωνία για </w:t>
      </w:r>
      <w:r w:rsidRPr="00A75581">
        <w:rPr>
          <w:rFonts w:eastAsia="Times New Roman"/>
          <w:b/>
          <w:color w:val="363135"/>
          <w:sz w:val="28"/>
          <w:szCs w:val="28"/>
          <w:lang w:val="el-GR" w:eastAsia="el-GR"/>
        </w:rPr>
        <w:t xml:space="preserve">την κατάθεση από μέρους σας, στεφανιού στο μνημείο του σφαγέα εκατομμυρίων Ελλήνων </w:t>
      </w:r>
      <w:proofErr w:type="spellStart"/>
      <w:r w:rsidRPr="00A75581">
        <w:rPr>
          <w:rFonts w:eastAsia="Times New Roman"/>
          <w:b/>
          <w:color w:val="363135"/>
          <w:sz w:val="28"/>
          <w:szCs w:val="28"/>
          <w:lang w:val="el-GR" w:eastAsia="el-GR"/>
        </w:rPr>
        <w:t>Κεμάλ</w:t>
      </w:r>
      <w:proofErr w:type="spellEnd"/>
      <w:r w:rsidRPr="00A75581">
        <w:rPr>
          <w:rFonts w:eastAsia="Times New Roman"/>
          <w:b/>
          <w:color w:val="363135"/>
          <w:sz w:val="28"/>
          <w:szCs w:val="28"/>
          <w:lang w:val="el-GR" w:eastAsia="el-GR"/>
        </w:rPr>
        <w:t xml:space="preserve"> Μουσταφά Πασά</w:t>
      </w:r>
      <w:r w:rsidR="00A75581">
        <w:rPr>
          <w:rFonts w:eastAsia="Times New Roman"/>
          <w:b/>
          <w:color w:val="363135"/>
          <w:sz w:val="28"/>
          <w:szCs w:val="28"/>
          <w:lang w:val="el-GR" w:eastAsia="el-GR"/>
        </w:rPr>
        <w:t>, πράξη</w:t>
      </w:r>
      <w:r w:rsidRPr="00A75581">
        <w:rPr>
          <w:rFonts w:eastAsia="Times New Roman"/>
          <w:b/>
          <w:color w:val="363135"/>
          <w:sz w:val="28"/>
          <w:szCs w:val="28"/>
          <w:lang w:val="el-GR" w:eastAsia="el-GR"/>
        </w:rPr>
        <w:t xml:space="preserve"> που δυστυχώς δεν απέφυγαν δύο προηγούμενοι Πρωθυπουργοί της Ελλάδος.</w:t>
      </w:r>
    </w:p>
    <w:p w14:paraId="5316276D" w14:textId="502FAE73" w:rsidR="00A67E17" w:rsidRPr="00A67E17" w:rsidRDefault="00A67E17" w:rsidP="00FF6A27">
      <w:pPr>
        <w:shd w:val="clear" w:color="auto" w:fill="FFFFFF"/>
        <w:suppressAutoHyphens/>
        <w:autoSpaceDN w:val="0"/>
        <w:spacing w:before="300"/>
        <w:jc w:val="both"/>
        <w:textAlignment w:val="baseline"/>
        <w:rPr>
          <w:rFonts w:eastAsia="Times New Roman"/>
          <w:b/>
          <w:color w:val="363135"/>
          <w:sz w:val="24"/>
          <w:szCs w:val="24"/>
          <w:lang w:val="el-GR" w:eastAsia="el-GR"/>
        </w:rPr>
      </w:pPr>
      <w:r w:rsidRPr="00A67E17">
        <w:rPr>
          <w:rFonts w:eastAsia="Times New Roman"/>
          <w:b/>
          <w:color w:val="363135"/>
          <w:sz w:val="24"/>
          <w:szCs w:val="24"/>
          <w:lang w:val="el-GR" w:eastAsia="el-GR"/>
        </w:rPr>
        <w:t xml:space="preserve">Αξιότιμε κ </w:t>
      </w:r>
      <w:r w:rsidR="003F4205">
        <w:rPr>
          <w:rFonts w:eastAsia="Times New Roman"/>
          <w:b/>
          <w:color w:val="363135"/>
          <w:sz w:val="24"/>
          <w:szCs w:val="24"/>
          <w:lang w:val="el-GR" w:eastAsia="el-GR"/>
        </w:rPr>
        <w:t>Υπουργέ</w:t>
      </w:r>
      <w:r w:rsidRPr="00A67E17">
        <w:rPr>
          <w:rFonts w:eastAsia="Times New Roman"/>
          <w:b/>
          <w:color w:val="363135"/>
          <w:sz w:val="24"/>
          <w:szCs w:val="24"/>
          <w:lang w:val="el-GR" w:eastAsia="el-GR"/>
        </w:rPr>
        <w:t xml:space="preserve">, </w:t>
      </w:r>
    </w:p>
    <w:p w14:paraId="5C483E46" w14:textId="48CD067D" w:rsidR="008570C8" w:rsidRPr="00117A7F" w:rsidRDefault="00A67E17" w:rsidP="00FF6A27">
      <w:pPr>
        <w:shd w:val="clear" w:color="auto" w:fill="FFFFFF"/>
        <w:suppressAutoHyphens/>
        <w:autoSpaceDN w:val="0"/>
        <w:spacing w:before="300"/>
        <w:jc w:val="both"/>
        <w:textAlignment w:val="baseline"/>
        <w:rPr>
          <w:rFonts w:eastAsia="Times New Roman"/>
          <w:color w:val="363135"/>
          <w:sz w:val="24"/>
          <w:szCs w:val="24"/>
          <w:lang w:val="el-GR" w:eastAsia="el-GR"/>
        </w:rPr>
      </w:pPr>
      <w:r w:rsidRPr="00A67E17">
        <w:rPr>
          <w:rFonts w:eastAsia="Times New Roman"/>
          <w:color w:val="363135"/>
          <w:sz w:val="24"/>
          <w:szCs w:val="24"/>
          <w:lang w:val="el-GR" w:eastAsia="el-GR"/>
        </w:rPr>
        <w:t xml:space="preserve">Γνωρίζοντας την ευαισθησία σας σε θέματα ανθρωπίνων δικαιωμάτων και </w:t>
      </w:r>
      <w:r w:rsidR="008570C8">
        <w:rPr>
          <w:rFonts w:eastAsia="Times New Roman"/>
          <w:color w:val="363135"/>
          <w:sz w:val="24"/>
          <w:szCs w:val="24"/>
          <w:lang w:val="el-GR" w:eastAsia="el-GR"/>
        </w:rPr>
        <w:t xml:space="preserve"> </w:t>
      </w:r>
      <w:r w:rsidRPr="00A67E17">
        <w:rPr>
          <w:rFonts w:eastAsia="Times New Roman"/>
          <w:color w:val="363135"/>
          <w:sz w:val="24"/>
          <w:szCs w:val="24"/>
          <w:lang w:val="el-GR" w:eastAsia="el-GR"/>
        </w:rPr>
        <w:t xml:space="preserve">Δημοκρατίας, περιμένοντας </w:t>
      </w:r>
      <w:r w:rsidR="00A75581">
        <w:rPr>
          <w:rFonts w:eastAsia="Times New Roman"/>
          <w:color w:val="363135"/>
          <w:sz w:val="24"/>
          <w:szCs w:val="24"/>
          <w:lang w:val="el-GR" w:eastAsia="el-GR"/>
        </w:rPr>
        <w:t xml:space="preserve">να εντάξετε στην ατζέντα του Υπουργείου </w:t>
      </w:r>
      <w:r w:rsidR="008570C8">
        <w:rPr>
          <w:rFonts w:eastAsia="Times New Roman"/>
          <w:color w:val="363135"/>
          <w:sz w:val="24"/>
          <w:szCs w:val="24"/>
          <w:lang w:val="el-GR" w:eastAsia="el-GR"/>
        </w:rPr>
        <w:t>σας τα όσα αναφέρουμε στην επιστολή μας</w:t>
      </w:r>
      <w:r w:rsidRPr="00A67E17">
        <w:rPr>
          <w:rFonts w:eastAsia="Times New Roman"/>
          <w:color w:val="363135"/>
          <w:sz w:val="24"/>
          <w:szCs w:val="24"/>
          <w:lang w:val="el-GR" w:eastAsia="el-GR"/>
        </w:rPr>
        <w:t xml:space="preserve">, παρακαλούμε να </w:t>
      </w:r>
      <w:r w:rsidR="008570C8">
        <w:rPr>
          <w:rFonts w:eastAsia="Times New Roman"/>
          <w:color w:val="363135"/>
          <w:sz w:val="24"/>
          <w:szCs w:val="24"/>
          <w:lang w:val="el-GR" w:eastAsia="el-GR"/>
        </w:rPr>
        <w:t xml:space="preserve">τα </w:t>
      </w:r>
      <w:r w:rsidR="003F4205">
        <w:rPr>
          <w:rFonts w:eastAsia="Times New Roman"/>
          <w:color w:val="363135"/>
          <w:sz w:val="24"/>
          <w:szCs w:val="24"/>
          <w:lang w:val="el-GR" w:eastAsia="el-GR"/>
        </w:rPr>
        <w:t xml:space="preserve">λάβετε σοβαρά </w:t>
      </w:r>
      <w:r w:rsidRPr="00A67E17">
        <w:rPr>
          <w:rFonts w:eastAsia="Times New Roman"/>
          <w:color w:val="363135"/>
          <w:sz w:val="24"/>
          <w:szCs w:val="24"/>
          <w:lang w:val="el-GR" w:eastAsia="el-GR"/>
        </w:rPr>
        <w:t xml:space="preserve">και να </w:t>
      </w:r>
      <w:r w:rsidR="008570C8">
        <w:rPr>
          <w:rFonts w:eastAsia="Times New Roman"/>
          <w:color w:val="363135"/>
          <w:sz w:val="24"/>
          <w:szCs w:val="24"/>
          <w:lang w:val="el-GR" w:eastAsia="el-GR"/>
        </w:rPr>
        <w:t xml:space="preserve">τα </w:t>
      </w:r>
      <w:r w:rsidR="003F4205">
        <w:rPr>
          <w:rFonts w:eastAsia="Times New Roman"/>
          <w:color w:val="363135"/>
          <w:sz w:val="24"/>
          <w:szCs w:val="24"/>
          <w:lang w:val="el-GR" w:eastAsia="el-GR"/>
        </w:rPr>
        <w:t>θέσετε σε χρόνο και τόπο κατάλληλο</w:t>
      </w:r>
      <w:r w:rsidR="008570C8">
        <w:rPr>
          <w:rFonts w:eastAsia="Times New Roman"/>
          <w:color w:val="363135"/>
          <w:sz w:val="24"/>
          <w:szCs w:val="24"/>
          <w:lang w:val="el-GR" w:eastAsia="el-GR"/>
        </w:rPr>
        <w:t>,</w:t>
      </w:r>
      <w:r w:rsidR="003F4205">
        <w:rPr>
          <w:rFonts w:eastAsia="Times New Roman"/>
          <w:color w:val="363135"/>
          <w:sz w:val="24"/>
          <w:szCs w:val="24"/>
          <w:lang w:val="el-GR" w:eastAsia="el-GR"/>
        </w:rPr>
        <w:t xml:space="preserve"> </w:t>
      </w:r>
      <w:r w:rsidRPr="00A67E17">
        <w:rPr>
          <w:rFonts w:eastAsia="Times New Roman"/>
          <w:color w:val="363135"/>
          <w:sz w:val="24"/>
          <w:szCs w:val="24"/>
          <w:lang w:val="el-GR" w:eastAsia="el-GR"/>
        </w:rPr>
        <w:t xml:space="preserve"> </w:t>
      </w:r>
      <w:r w:rsidR="003F4205">
        <w:rPr>
          <w:rFonts w:eastAsia="Times New Roman"/>
          <w:color w:val="363135"/>
          <w:sz w:val="24"/>
          <w:szCs w:val="24"/>
          <w:lang w:val="el-GR" w:eastAsia="el-GR"/>
        </w:rPr>
        <w:t xml:space="preserve">στις συζητήσεις </w:t>
      </w:r>
      <w:r w:rsidR="008570C8">
        <w:rPr>
          <w:rFonts w:eastAsia="Times New Roman"/>
          <w:color w:val="363135"/>
          <w:sz w:val="24"/>
          <w:szCs w:val="24"/>
          <w:lang w:val="el-GR" w:eastAsia="el-GR"/>
        </w:rPr>
        <w:t xml:space="preserve">σας </w:t>
      </w:r>
      <w:r w:rsidR="003F4205">
        <w:rPr>
          <w:rFonts w:eastAsia="Times New Roman"/>
          <w:color w:val="363135"/>
          <w:sz w:val="24"/>
          <w:szCs w:val="24"/>
          <w:lang w:val="el-GR" w:eastAsia="el-GR"/>
        </w:rPr>
        <w:t xml:space="preserve">με την Τουρκία αλλά και την Ε. Ε. </w:t>
      </w:r>
      <w:r w:rsidRPr="00A67E17">
        <w:rPr>
          <w:rFonts w:eastAsia="Times New Roman"/>
          <w:color w:val="363135"/>
          <w:sz w:val="24"/>
          <w:szCs w:val="24"/>
          <w:lang w:val="el-GR" w:eastAsia="el-GR"/>
        </w:rPr>
        <w:t xml:space="preserve"> </w:t>
      </w:r>
    </w:p>
    <w:p w14:paraId="14213E95" w14:textId="5A89DF11" w:rsidR="008570C8" w:rsidRDefault="008570C8" w:rsidP="00FF6A27">
      <w:pPr>
        <w:autoSpaceDN w:val="0"/>
        <w:jc w:val="both"/>
        <w:rPr>
          <w:rFonts w:eastAsia="Times New Roman"/>
          <w:sz w:val="24"/>
          <w:szCs w:val="24"/>
          <w:bdr w:val="none" w:sz="0" w:space="0" w:color="auto" w:frame="1"/>
          <w:lang w:val="el-GR" w:eastAsia="el-GR"/>
        </w:rPr>
      </w:pPr>
      <w:r>
        <w:rPr>
          <w:rFonts w:eastAsia="Times New Roman"/>
          <w:sz w:val="24"/>
          <w:szCs w:val="24"/>
          <w:bdr w:val="none" w:sz="0" w:space="0" w:color="auto" w:frame="1"/>
          <w:lang w:val="el-GR" w:eastAsia="el-GR"/>
        </w:rPr>
        <w:t xml:space="preserve">     </w:t>
      </w:r>
      <w:r w:rsidR="00A75581">
        <w:rPr>
          <w:rFonts w:eastAsia="Times New Roman"/>
          <w:sz w:val="24"/>
          <w:szCs w:val="24"/>
          <w:bdr w:val="none" w:sz="0" w:space="0" w:color="auto" w:frame="1"/>
          <w:lang w:val="el-GR" w:eastAsia="el-GR"/>
        </w:rPr>
        <w:t xml:space="preserve">Πιστεύουμε ότι η </w:t>
      </w:r>
      <w:r w:rsidR="00117A7F" w:rsidRPr="00117A7F">
        <w:rPr>
          <w:rFonts w:eastAsia="Times New Roman"/>
          <w:sz w:val="24"/>
          <w:szCs w:val="24"/>
          <w:bdr w:val="none" w:sz="0" w:space="0" w:color="auto" w:frame="1"/>
          <w:lang w:val="el-GR" w:eastAsia="el-GR"/>
        </w:rPr>
        <w:t xml:space="preserve"> Ελληνική Κυβέρνηση θα πρέπει να συμπεριλάβει στην ατζέντα των συζητήσεων με την Τουρκία όλα τα παραπάνω θέματα, γιατί πρωτίστως το οφείλει απέναντι στην ιστορία των 2.000.000 Ελλήνων Ποντιακής καταγωγής</w:t>
      </w:r>
      <w:r w:rsidR="00A75581">
        <w:rPr>
          <w:rFonts w:eastAsia="Times New Roman"/>
          <w:sz w:val="24"/>
          <w:szCs w:val="24"/>
          <w:bdr w:val="none" w:sz="0" w:space="0" w:color="auto" w:frame="1"/>
          <w:lang w:val="el-GR" w:eastAsia="el-GR"/>
        </w:rPr>
        <w:t>, αλλά και γ</w:t>
      </w:r>
      <w:r w:rsidR="00117A7F" w:rsidRPr="00117A7F">
        <w:rPr>
          <w:rFonts w:eastAsia="Times New Roman"/>
          <w:sz w:val="24"/>
          <w:szCs w:val="24"/>
          <w:bdr w:val="none" w:sz="0" w:space="0" w:color="auto" w:frame="1"/>
          <w:lang w:val="el-GR" w:eastAsia="el-GR"/>
        </w:rPr>
        <w:t xml:space="preserve">ια να ενισχύσει την διαπραγματευτική της θέση έναντι της Τουρκίας και την Διεθνή Κοινότητα. </w:t>
      </w:r>
      <w:r w:rsidR="00FF6A27" w:rsidRPr="00FF6A27">
        <w:rPr>
          <w:rFonts w:eastAsia="Times New Roman"/>
          <w:sz w:val="24"/>
          <w:szCs w:val="24"/>
          <w:bdr w:val="none" w:sz="0" w:space="0" w:color="auto" w:frame="1"/>
          <w:lang w:val="el-GR" w:eastAsia="el-GR"/>
        </w:rPr>
        <w:t xml:space="preserve"> </w:t>
      </w:r>
    </w:p>
    <w:p w14:paraId="763F6EA2" w14:textId="77777777" w:rsidR="008570C8" w:rsidRDefault="008570C8" w:rsidP="00FF6A27">
      <w:pPr>
        <w:autoSpaceDN w:val="0"/>
        <w:jc w:val="both"/>
        <w:rPr>
          <w:rFonts w:eastAsia="Times New Roman"/>
          <w:sz w:val="24"/>
          <w:szCs w:val="24"/>
          <w:bdr w:val="none" w:sz="0" w:space="0" w:color="auto" w:frame="1"/>
          <w:lang w:val="el-GR" w:eastAsia="el-GR"/>
        </w:rPr>
      </w:pPr>
    </w:p>
    <w:p w14:paraId="44639AC2" w14:textId="5F69AFF5" w:rsidR="00117A7F" w:rsidRPr="00A67E17" w:rsidRDefault="008570C8" w:rsidP="00FF6A27">
      <w:pPr>
        <w:autoSpaceDN w:val="0"/>
        <w:jc w:val="both"/>
        <w:rPr>
          <w:rFonts w:eastAsia="Times New Roman"/>
          <w:sz w:val="24"/>
          <w:szCs w:val="24"/>
          <w:bdr w:val="none" w:sz="0" w:space="0" w:color="auto" w:frame="1"/>
          <w:lang w:val="el-GR" w:eastAsia="el-GR"/>
        </w:rPr>
      </w:pPr>
      <w:r>
        <w:rPr>
          <w:rFonts w:eastAsia="Times New Roman"/>
          <w:sz w:val="24"/>
          <w:szCs w:val="24"/>
          <w:bdr w:val="none" w:sz="0" w:space="0" w:color="auto" w:frame="1"/>
          <w:lang w:val="el-GR" w:eastAsia="el-GR"/>
        </w:rPr>
        <w:t xml:space="preserve">    </w:t>
      </w:r>
      <w:r w:rsidR="00117A7F" w:rsidRPr="00FF6A27">
        <w:rPr>
          <w:rFonts w:eastAsia="Times New Roman"/>
          <w:sz w:val="24"/>
          <w:szCs w:val="24"/>
          <w:bdr w:val="none" w:sz="0" w:space="0" w:color="auto" w:frame="1"/>
          <w:lang w:val="el-GR" w:eastAsia="el-GR"/>
        </w:rPr>
        <w:t>Για να βοηθήσει την Τουρκική κυβέρνηση, την κοινωνία και τους πολίτες της να απελευθερωθούν από το στίγμα τους εγκλήματος της Γενοκτονίας που έκαναν οι πρόγονοί τους σε βάρος των Χριστιανικών πληθυσμών, να ζητήσουν συγγνώμη και έτσι να μας πείσουν ότι δεν θα το</w:t>
      </w:r>
      <w:r w:rsidR="00FF6A27" w:rsidRPr="00FF6A27">
        <w:rPr>
          <w:rFonts w:eastAsia="Times New Roman"/>
          <w:sz w:val="24"/>
          <w:szCs w:val="24"/>
          <w:bdr w:val="none" w:sz="0" w:space="0" w:color="auto" w:frame="1"/>
          <w:lang w:val="el-GR" w:eastAsia="el-GR"/>
        </w:rPr>
        <w:t xml:space="preserve"> επαναλάβουν.</w:t>
      </w:r>
    </w:p>
    <w:p w14:paraId="7C8AA4B5" w14:textId="77777777" w:rsidR="00A67E17" w:rsidRPr="00A67E17" w:rsidRDefault="00A67E17" w:rsidP="00FF6A27">
      <w:pPr>
        <w:shd w:val="clear" w:color="auto" w:fill="FFFFFF"/>
        <w:suppressAutoHyphens/>
        <w:autoSpaceDN w:val="0"/>
        <w:spacing w:before="300"/>
        <w:jc w:val="center"/>
        <w:textAlignment w:val="baseline"/>
        <w:rPr>
          <w:rFonts w:asciiTheme="minorHAnsi" w:eastAsia="Times New Roman" w:hAnsiTheme="minorHAnsi" w:cstheme="minorHAnsi"/>
          <w:color w:val="363135"/>
          <w:sz w:val="24"/>
          <w:szCs w:val="24"/>
          <w:lang w:val="el-GR" w:eastAsia="el-GR"/>
        </w:rPr>
      </w:pPr>
      <w:r w:rsidRPr="00A67E17">
        <w:rPr>
          <w:rFonts w:asciiTheme="minorHAnsi" w:eastAsia="Times New Roman" w:hAnsiTheme="minorHAnsi" w:cstheme="minorHAnsi"/>
          <w:color w:val="363135"/>
          <w:sz w:val="24"/>
          <w:szCs w:val="24"/>
          <w:lang w:val="el-GR" w:eastAsia="el-GR"/>
        </w:rPr>
        <w:t>Με εξαιρετική τιμή</w:t>
      </w:r>
    </w:p>
    <w:p w14:paraId="6DDDBF31" w14:textId="77777777" w:rsidR="00A67E17" w:rsidRPr="00A67E17" w:rsidRDefault="00A67E17" w:rsidP="00A75581">
      <w:pPr>
        <w:shd w:val="clear" w:color="auto" w:fill="FFFFFF"/>
        <w:suppressAutoHyphens/>
        <w:autoSpaceDN w:val="0"/>
        <w:spacing w:before="300"/>
        <w:jc w:val="center"/>
        <w:textAlignment w:val="baseline"/>
        <w:rPr>
          <w:rFonts w:eastAsia="Times New Roman"/>
          <w:b/>
          <w:color w:val="363135"/>
          <w:lang w:val="el-GR" w:eastAsia="el-GR"/>
        </w:rPr>
      </w:pPr>
      <w:r w:rsidRPr="00A67E17">
        <w:rPr>
          <w:rFonts w:eastAsia="Times New Roman"/>
          <w:b/>
          <w:color w:val="363135"/>
          <w:lang w:val="el-GR" w:eastAsia="el-GR"/>
        </w:rPr>
        <w:t>ΓΙΑ ΤΟ ΠΑ.Σ.Π.Ε.</w:t>
      </w:r>
    </w:p>
    <w:p w14:paraId="6EFCBC59" w14:textId="75946EA9" w:rsidR="00A67E17" w:rsidRPr="00A67E17" w:rsidRDefault="00A67E17" w:rsidP="00A75581">
      <w:pPr>
        <w:shd w:val="clear" w:color="auto" w:fill="FFFFFF"/>
        <w:suppressAutoHyphens/>
        <w:autoSpaceDN w:val="0"/>
        <w:textAlignment w:val="baseline"/>
        <w:rPr>
          <w:rFonts w:eastAsia="Times New Roman"/>
          <w:b/>
          <w:color w:val="363135"/>
          <w:lang w:val="el-GR" w:eastAsia="el-GR"/>
        </w:rPr>
      </w:pPr>
      <w:r w:rsidRPr="00A67E17">
        <w:rPr>
          <w:rFonts w:eastAsia="Times New Roman"/>
          <w:b/>
          <w:color w:val="363135"/>
          <w:lang w:val="el-GR" w:eastAsia="el-GR"/>
        </w:rPr>
        <w:t xml:space="preserve">      </w:t>
      </w:r>
      <w:r w:rsidR="00A75581">
        <w:rPr>
          <w:rFonts w:eastAsia="Times New Roman"/>
          <w:b/>
          <w:color w:val="363135"/>
          <w:lang w:val="el-GR" w:eastAsia="el-GR"/>
        </w:rPr>
        <w:t xml:space="preserve">          </w:t>
      </w:r>
      <w:r w:rsidRPr="00A67E17">
        <w:rPr>
          <w:rFonts w:eastAsia="Times New Roman"/>
          <w:b/>
          <w:color w:val="363135"/>
          <w:lang w:val="el-GR" w:eastAsia="el-GR"/>
        </w:rPr>
        <w:t xml:space="preserve"> Ο  ΠΡΟΕΔΡΟΣ                                             </w:t>
      </w:r>
      <w:r w:rsidR="00FF6A27">
        <w:rPr>
          <w:rFonts w:eastAsia="Times New Roman"/>
          <w:b/>
          <w:color w:val="363135"/>
          <w:lang w:val="el-GR" w:eastAsia="el-GR"/>
        </w:rPr>
        <w:t xml:space="preserve">                      </w:t>
      </w:r>
      <w:r w:rsidRPr="00A67E17">
        <w:rPr>
          <w:rFonts w:eastAsia="Times New Roman"/>
          <w:b/>
          <w:color w:val="363135"/>
          <w:lang w:val="el-GR" w:eastAsia="el-GR"/>
        </w:rPr>
        <w:t>ΓΕΝΙΚΟΣ  ΓΡΑΜΜΑΤΕΑΣ</w:t>
      </w:r>
    </w:p>
    <w:p w14:paraId="06E88DAE" w14:textId="77777777" w:rsidR="00A75581" w:rsidRDefault="00A67E17" w:rsidP="00A75581">
      <w:pPr>
        <w:shd w:val="clear" w:color="auto" w:fill="FFFFFF"/>
        <w:suppressAutoHyphens/>
        <w:autoSpaceDN w:val="0"/>
        <w:textAlignment w:val="baseline"/>
        <w:rPr>
          <w:rFonts w:eastAsia="Times New Roman"/>
          <w:b/>
          <w:color w:val="363135"/>
          <w:lang w:val="el-GR" w:eastAsia="el-GR"/>
        </w:rPr>
      </w:pPr>
      <w:r w:rsidRPr="00A67E17">
        <w:rPr>
          <w:rFonts w:eastAsia="Times New Roman"/>
          <w:b/>
          <w:color w:val="363135"/>
          <w:lang w:val="el-GR" w:eastAsia="el-GR"/>
        </w:rPr>
        <w:t xml:space="preserve">ΧΑΡΑΛΑΜΠΟΣ  ΑΠΟΣΤΟΛΙΔΗΣ                       </w:t>
      </w:r>
      <w:r w:rsidR="00FF6A27">
        <w:rPr>
          <w:rFonts w:eastAsia="Times New Roman"/>
          <w:b/>
          <w:color w:val="363135"/>
          <w:lang w:val="el-GR" w:eastAsia="el-GR"/>
        </w:rPr>
        <w:t xml:space="preserve">                       </w:t>
      </w:r>
      <w:r w:rsidRPr="00A67E17">
        <w:rPr>
          <w:rFonts w:eastAsia="Times New Roman"/>
          <w:b/>
          <w:color w:val="363135"/>
          <w:lang w:val="el-GR" w:eastAsia="el-GR"/>
        </w:rPr>
        <w:t>ΣΤΕΦΑΝΟΣ ΤΑΝΙΜΑΝΙΔΗΣ</w:t>
      </w:r>
    </w:p>
    <w:p w14:paraId="6523B00A" w14:textId="767E54B1" w:rsidR="00FF6A27" w:rsidRPr="00A67E17" w:rsidRDefault="00FF6A27" w:rsidP="00A75581">
      <w:pPr>
        <w:shd w:val="clear" w:color="auto" w:fill="FFFFFF"/>
        <w:suppressAutoHyphens/>
        <w:autoSpaceDN w:val="0"/>
        <w:textAlignment w:val="baseline"/>
        <w:rPr>
          <w:rFonts w:eastAsia="Times New Roman"/>
          <w:b/>
          <w:color w:val="363135"/>
          <w:lang w:val="el-GR" w:eastAsia="el-GR"/>
        </w:rPr>
      </w:pPr>
      <w:r w:rsidRPr="00A75581">
        <w:rPr>
          <w:rFonts w:eastAsia="Times New Roman"/>
          <w:b/>
          <w:color w:val="363135"/>
          <w:sz w:val="22"/>
          <w:szCs w:val="22"/>
          <w:lang w:val="el-GR" w:eastAsia="el-GR"/>
        </w:rPr>
        <w:t xml:space="preserve">Δικηγόρος- </w:t>
      </w:r>
      <w:r w:rsidR="00A75581" w:rsidRPr="00A75581">
        <w:rPr>
          <w:rFonts w:eastAsia="Times New Roman"/>
          <w:b/>
          <w:color w:val="363135"/>
          <w:sz w:val="22"/>
          <w:szCs w:val="22"/>
          <w:lang w:val="el-GR" w:eastAsia="el-GR"/>
        </w:rPr>
        <w:t>Άρχων</w:t>
      </w:r>
      <w:r w:rsidRPr="00A75581">
        <w:rPr>
          <w:rFonts w:eastAsia="Times New Roman"/>
          <w:b/>
          <w:color w:val="363135"/>
          <w:sz w:val="22"/>
          <w:szCs w:val="22"/>
          <w:lang w:val="el-GR" w:eastAsia="el-GR"/>
        </w:rPr>
        <w:t xml:space="preserve"> του Οικουμενικού Πατριαρχείου</w:t>
      </w:r>
      <w:r>
        <w:rPr>
          <w:rFonts w:eastAsia="Times New Roman"/>
          <w:b/>
          <w:color w:val="363135"/>
          <w:lang w:val="el-GR" w:eastAsia="el-GR"/>
        </w:rPr>
        <w:t xml:space="preserve">                </w:t>
      </w:r>
      <w:r w:rsidRPr="00A75581">
        <w:rPr>
          <w:rFonts w:eastAsia="Times New Roman"/>
          <w:b/>
          <w:color w:val="363135"/>
          <w:sz w:val="22"/>
          <w:szCs w:val="22"/>
          <w:lang w:val="el-GR" w:eastAsia="el-GR"/>
        </w:rPr>
        <w:t>Ιστορικός-Συγγραφέας</w:t>
      </w:r>
    </w:p>
    <w:p w14:paraId="23A87A27" w14:textId="77777777" w:rsidR="00A67E17" w:rsidRPr="00A67E17" w:rsidRDefault="00A67E17">
      <w:pPr>
        <w:rPr>
          <w:lang w:val="el-GR"/>
        </w:rPr>
      </w:pPr>
    </w:p>
    <w:sectPr w:rsidR="00A67E17" w:rsidRPr="00A67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D67"/>
    <w:multiLevelType w:val="hybridMultilevel"/>
    <w:tmpl w:val="B84E1530"/>
    <w:lvl w:ilvl="0" w:tplc="DE1EDACE">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7"/>
    <w:rsid w:val="00117A7F"/>
    <w:rsid w:val="001E0F41"/>
    <w:rsid w:val="002C7EED"/>
    <w:rsid w:val="003F4205"/>
    <w:rsid w:val="00466089"/>
    <w:rsid w:val="004D7AC8"/>
    <w:rsid w:val="006704AE"/>
    <w:rsid w:val="008570C8"/>
    <w:rsid w:val="008A67DC"/>
    <w:rsid w:val="009F7C8C"/>
    <w:rsid w:val="00A67E17"/>
    <w:rsid w:val="00A75581"/>
    <w:rsid w:val="00FF6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4859"/>
  <w15:chartTrackingRefBased/>
  <w15:docId w15:val="{638716CD-DDD7-4B94-A01E-BDC04BC8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AE"/>
    <w:rPr>
      <w:rFonts w:ascii="Times New Roman" w:hAnsi="Times New Roman"/>
      <w:lang w:val="en-US"/>
    </w:rPr>
  </w:style>
  <w:style w:type="paragraph" w:styleId="1">
    <w:name w:val="heading 1"/>
    <w:basedOn w:val="a"/>
    <w:next w:val="a"/>
    <w:link w:val="1Char"/>
    <w:uiPriority w:val="9"/>
    <w:qFormat/>
    <w:rsid w:val="006704AE"/>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Char"/>
    <w:uiPriority w:val="9"/>
    <w:qFormat/>
    <w:rsid w:val="006704AE"/>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uiPriority w:val="34"/>
    <w:qFormat/>
    <w:rsid w:val="006704AE"/>
    <w:pPr>
      <w:ind w:left="720"/>
      <w:contextualSpacing/>
    </w:pPr>
    <w:rPr>
      <w:rFonts w:ascii="Calibri" w:eastAsia="Calibri" w:hAnsi="Calibri"/>
      <w:sz w:val="22"/>
      <w:szCs w:val="22"/>
      <w:lang w:val="el-GR"/>
    </w:rPr>
  </w:style>
  <w:style w:type="character" w:customStyle="1" w:styleId="1Char">
    <w:name w:val="Επικεφαλίδα 1 Char"/>
    <w:link w:val="1"/>
    <w:uiPriority w:val="9"/>
    <w:rsid w:val="006704AE"/>
    <w:rPr>
      <w:rFonts w:ascii="Calibri Light" w:eastAsia="Times New Roman" w:hAnsi="Calibri Light"/>
      <w:b/>
      <w:bCs/>
      <w:kern w:val="32"/>
      <w:sz w:val="32"/>
      <w:szCs w:val="32"/>
      <w:lang w:val="en-US"/>
    </w:rPr>
  </w:style>
  <w:style w:type="character" w:customStyle="1" w:styleId="2Char">
    <w:name w:val="Επικεφαλίδα 2 Char"/>
    <w:link w:val="2"/>
    <w:uiPriority w:val="9"/>
    <w:rsid w:val="006704AE"/>
    <w:rPr>
      <w:rFonts w:ascii="Times New Roman" w:eastAsia="Times New Roman" w:hAnsi="Times New Roman"/>
      <w:b/>
      <w:bCs/>
      <w:sz w:val="36"/>
      <w:szCs w:val="36"/>
      <w:lang w:val="x-none" w:eastAsia="x-none"/>
    </w:rPr>
  </w:style>
  <w:style w:type="paragraph" w:styleId="a3">
    <w:name w:val="Title"/>
    <w:basedOn w:val="a"/>
    <w:next w:val="a"/>
    <w:link w:val="Char"/>
    <w:uiPriority w:val="10"/>
    <w:qFormat/>
    <w:rsid w:val="006704AE"/>
    <w:pPr>
      <w:spacing w:before="240" w:after="60"/>
      <w:jc w:val="center"/>
      <w:outlineLvl w:val="0"/>
    </w:pPr>
    <w:rPr>
      <w:rFonts w:ascii="Calibri Light" w:eastAsia="Times New Roman" w:hAnsi="Calibri Light"/>
      <w:b/>
      <w:bCs/>
      <w:kern w:val="28"/>
      <w:sz w:val="32"/>
      <w:szCs w:val="32"/>
    </w:rPr>
  </w:style>
  <w:style w:type="character" w:customStyle="1" w:styleId="Char">
    <w:name w:val="Τίτλος Char"/>
    <w:link w:val="a3"/>
    <w:uiPriority w:val="10"/>
    <w:rsid w:val="006704AE"/>
    <w:rPr>
      <w:rFonts w:ascii="Calibri Light" w:eastAsia="Times New Roman" w:hAnsi="Calibri Light"/>
      <w:b/>
      <w:bCs/>
      <w:kern w:val="28"/>
      <w:sz w:val="32"/>
      <w:szCs w:val="32"/>
      <w:lang w:val="en-US"/>
    </w:rPr>
  </w:style>
  <w:style w:type="character" w:styleId="a4">
    <w:name w:val="Strong"/>
    <w:uiPriority w:val="22"/>
    <w:qFormat/>
    <w:rsid w:val="006704AE"/>
    <w:rPr>
      <w:b/>
      <w:bCs/>
    </w:rPr>
  </w:style>
  <w:style w:type="paragraph" w:styleId="a5">
    <w:name w:val="No Spacing"/>
    <w:uiPriority w:val="1"/>
    <w:qFormat/>
    <w:rsid w:val="006704AE"/>
    <w:rPr>
      <w:rFonts w:ascii="Times New Roman" w:eastAsia="Times New Roman" w:hAnsi="Times New Roman"/>
      <w:lang w:val="en-US"/>
    </w:rPr>
  </w:style>
  <w:style w:type="paragraph" w:styleId="a6">
    <w:name w:val="List Paragraph"/>
    <w:basedOn w:val="a"/>
    <w:uiPriority w:val="34"/>
    <w:qFormat/>
    <w:rsid w:val="006704AE"/>
    <w:pPr>
      <w:ind w:left="720"/>
      <w:contextualSpacing/>
    </w:pPr>
    <w:rPr>
      <w:rFonts w:ascii="Calibri" w:eastAsia="Calibri" w:hAnsi="Calibri"/>
      <w:sz w:val="22"/>
      <w:szCs w:val="22"/>
      <w:lang w:val="el-GR"/>
    </w:rPr>
  </w:style>
  <w:style w:type="character" w:styleId="a7">
    <w:name w:val="Subtle Emphasis"/>
    <w:uiPriority w:val="19"/>
    <w:qFormat/>
    <w:rsid w:val="006704AE"/>
    <w:rPr>
      <w:i/>
      <w:iCs/>
      <w:color w:val="404040"/>
    </w:rPr>
  </w:style>
  <w:style w:type="character" w:styleId="-">
    <w:name w:val="Hyperlink"/>
    <w:basedOn w:val="a0"/>
    <w:uiPriority w:val="99"/>
    <w:unhideWhenUsed/>
    <w:rsid w:val="00A67E17"/>
    <w:rPr>
      <w:color w:val="0563C1" w:themeColor="hyperlink"/>
      <w:u w:val="single"/>
    </w:rPr>
  </w:style>
  <w:style w:type="character" w:styleId="a8">
    <w:name w:val="Unresolved Mention"/>
    <w:basedOn w:val="a0"/>
    <w:uiPriority w:val="99"/>
    <w:semiHidden/>
    <w:unhideWhenUsed/>
    <w:rsid w:val="00A6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ereo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1408</Words>
  <Characters>7608</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2021-04-12T14:48:00Z</dcterms:created>
  <dcterms:modified xsi:type="dcterms:W3CDTF">2021-04-12T15:00:00Z</dcterms:modified>
</cp:coreProperties>
</file>